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9AC" w:rsidRPr="00B63C61" w:rsidRDefault="00B63C61" w:rsidP="00B63C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Оценочные </w:t>
      </w:r>
      <w:r w:rsidR="009D59AC" w:rsidRPr="00B63C61">
        <w:rPr>
          <w:rFonts w:ascii="Times New Roman" w:hAnsi="Times New Roman"/>
          <w:b/>
          <w:sz w:val="28"/>
          <w:szCs w:val="28"/>
        </w:rPr>
        <w:t>материалы</w:t>
      </w:r>
    </w:p>
    <w:p w:rsidR="009D59AC" w:rsidRPr="00B63C61" w:rsidRDefault="009D59AC" w:rsidP="00B63C61">
      <w:pPr>
        <w:spacing w:after="0" w:line="240" w:lineRule="auto"/>
        <w:jc w:val="center"/>
        <w:rPr>
          <w:rFonts w:ascii="Times New Roman" w:hAnsi="Times New Roman"/>
          <w:b/>
          <w:spacing w:val="-8"/>
          <w:sz w:val="28"/>
          <w:szCs w:val="28"/>
        </w:rPr>
      </w:pPr>
      <w:r w:rsidRPr="00B63C61">
        <w:rPr>
          <w:rFonts w:ascii="Times New Roman" w:hAnsi="Times New Roman"/>
          <w:b/>
          <w:sz w:val="28"/>
          <w:szCs w:val="28"/>
        </w:rPr>
        <w:t xml:space="preserve">для проведения практической работы по </w:t>
      </w:r>
      <w:r w:rsidR="00B63C61" w:rsidRPr="00B63C61">
        <w:rPr>
          <w:rFonts w:ascii="Times New Roman" w:hAnsi="Times New Roman"/>
          <w:b/>
          <w:sz w:val="28"/>
          <w:szCs w:val="28"/>
        </w:rPr>
        <w:t>географии</w:t>
      </w:r>
      <w:r w:rsidRPr="00B63C61">
        <w:rPr>
          <w:rFonts w:ascii="Times New Roman" w:hAnsi="Times New Roman"/>
          <w:b/>
          <w:sz w:val="28"/>
          <w:szCs w:val="28"/>
        </w:rPr>
        <w:t xml:space="preserve"> </w:t>
      </w:r>
      <w:r w:rsidR="00B63C61">
        <w:rPr>
          <w:rFonts w:ascii="Times New Roman" w:hAnsi="Times New Roman"/>
          <w:b/>
          <w:sz w:val="28"/>
          <w:szCs w:val="28"/>
        </w:rPr>
        <w:t>(</w:t>
      </w:r>
      <w:r w:rsidRPr="00B63C61">
        <w:rPr>
          <w:rFonts w:ascii="Times New Roman" w:hAnsi="Times New Roman"/>
          <w:b/>
          <w:spacing w:val="-8"/>
          <w:sz w:val="28"/>
          <w:szCs w:val="28"/>
        </w:rPr>
        <w:t>7 класс</w:t>
      </w:r>
      <w:r w:rsidR="00B63C61">
        <w:rPr>
          <w:rFonts w:ascii="Times New Roman" w:hAnsi="Times New Roman"/>
          <w:b/>
          <w:spacing w:val="-8"/>
          <w:sz w:val="28"/>
          <w:szCs w:val="28"/>
        </w:rPr>
        <w:t>)</w:t>
      </w:r>
    </w:p>
    <w:p w:rsidR="009D59AC" w:rsidRDefault="009D59AC" w:rsidP="00B63C61">
      <w:pPr>
        <w:pStyle w:val="Style4"/>
        <w:widowControl/>
        <w:spacing w:line="240" w:lineRule="auto"/>
        <w:rPr>
          <w:rStyle w:val="FontStyle55"/>
          <w:rFonts w:ascii="Times New Roman" w:hAnsi="Times New Roman"/>
          <w:b/>
          <w:sz w:val="28"/>
          <w:szCs w:val="28"/>
        </w:rPr>
      </w:pPr>
      <w:r w:rsidRPr="00B63C61">
        <w:rPr>
          <w:rStyle w:val="FontStyle55"/>
          <w:rFonts w:ascii="Times New Roman" w:hAnsi="Times New Roman"/>
          <w:b/>
          <w:sz w:val="28"/>
          <w:szCs w:val="28"/>
        </w:rPr>
        <w:t xml:space="preserve">Тема: </w:t>
      </w:r>
      <w:r w:rsidR="00B63C61" w:rsidRPr="00B63C61">
        <w:rPr>
          <w:rStyle w:val="FontStyle55"/>
          <w:rFonts w:ascii="Times New Roman" w:hAnsi="Times New Roman"/>
          <w:b/>
          <w:sz w:val="28"/>
          <w:szCs w:val="28"/>
        </w:rPr>
        <w:t>«С</w:t>
      </w:r>
      <w:r w:rsidRPr="00B63C61">
        <w:rPr>
          <w:rStyle w:val="FontStyle55"/>
          <w:rFonts w:ascii="Times New Roman" w:hAnsi="Times New Roman"/>
          <w:b/>
          <w:sz w:val="28"/>
          <w:szCs w:val="28"/>
        </w:rPr>
        <w:t>тран</w:t>
      </w:r>
      <w:r w:rsidR="005159C8">
        <w:rPr>
          <w:rStyle w:val="FontStyle55"/>
          <w:rFonts w:ascii="Times New Roman" w:hAnsi="Times New Roman"/>
          <w:b/>
          <w:sz w:val="28"/>
          <w:szCs w:val="28"/>
        </w:rPr>
        <w:t>ы</w:t>
      </w:r>
      <w:r w:rsidRPr="00B63C61">
        <w:rPr>
          <w:rStyle w:val="FontStyle55"/>
          <w:rFonts w:ascii="Times New Roman" w:hAnsi="Times New Roman"/>
          <w:b/>
          <w:sz w:val="28"/>
          <w:szCs w:val="28"/>
        </w:rPr>
        <w:t xml:space="preserve"> Южной Европы</w:t>
      </w:r>
      <w:r w:rsidR="00B63C61" w:rsidRPr="00B63C61">
        <w:rPr>
          <w:rStyle w:val="FontStyle55"/>
          <w:rFonts w:ascii="Times New Roman" w:hAnsi="Times New Roman"/>
          <w:b/>
          <w:sz w:val="28"/>
          <w:szCs w:val="28"/>
        </w:rPr>
        <w:t>»</w:t>
      </w:r>
    </w:p>
    <w:p w:rsidR="00B63C61" w:rsidRPr="00B63C61" w:rsidRDefault="00B63C61" w:rsidP="00B63C61">
      <w:pPr>
        <w:pStyle w:val="Style4"/>
        <w:widowControl/>
        <w:spacing w:line="240" w:lineRule="auto"/>
        <w:rPr>
          <w:rStyle w:val="FontStyle55"/>
          <w:rFonts w:ascii="Times New Roman" w:hAnsi="Times New Roman"/>
          <w:b/>
          <w:sz w:val="28"/>
          <w:szCs w:val="28"/>
        </w:rPr>
      </w:pPr>
    </w:p>
    <w:p w:rsidR="009D59AC" w:rsidRPr="00B63C61" w:rsidRDefault="009D59AC" w:rsidP="00B63C61">
      <w:pPr>
        <w:pStyle w:val="ListParagraph1"/>
        <w:tabs>
          <w:tab w:val="left" w:pos="993"/>
        </w:tabs>
        <w:spacing w:after="0" w:line="240" w:lineRule="auto"/>
        <w:ind w:left="0" w:firstLine="992"/>
        <w:jc w:val="both"/>
        <w:rPr>
          <w:rFonts w:ascii="Times New Roman" w:hAnsi="Times New Roman" w:cs="Times New Roman"/>
          <w:b/>
          <w:color w:val="auto"/>
          <w:spacing w:val="-8"/>
          <w:sz w:val="28"/>
          <w:szCs w:val="28"/>
        </w:rPr>
      </w:pPr>
      <w:r w:rsidRPr="00B63C61">
        <w:rPr>
          <w:rFonts w:ascii="Times New Roman" w:hAnsi="Times New Roman" w:cs="Times New Roman"/>
          <w:b/>
          <w:color w:val="auto"/>
          <w:spacing w:val="-8"/>
          <w:sz w:val="28"/>
          <w:szCs w:val="28"/>
        </w:rPr>
        <w:t>Назначение практической работы</w:t>
      </w:r>
    </w:p>
    <w:p w:rsidR="009D59AC" w:rsidRPr="00B63C61" w:rsidRDefault="009D59AC" w:rsidP="00B63C61">
      <w:pPr>
        <w:spacing w:after="0" w:line="240" w:lineRule="auto"/>
        <w:ind w:firstLine="992"/>
        <w:jc w:val="both"/>
        <w:rPr>
          <w:rFonts w:ascii="Times New Roman" w:hAnsi="Times New Roman"/>
          <w:sz w:val="28"/>
          <w:szCs w:val="28"/>
        </w:rPr>
      </w:pPr>
      <w:r w:rsidRPr="00B63C61">
        <w:rPr>
          <w:rFonts w:ascii="Times New Roman" w:hAnsi="Times New Roman"/>
          <w:b/>
          <w:sz w:val="28"/>
          <w:szCs w:val="28"/>
        </w:rPr>
        <w:t>Цель работы</w:t>
      </w:r>
      <w:r w:rsidR="00B63C61">
        <w:rPr>
          <w:rFonts w:ascii="Times New Roman" w:hAnsi="Times New Roman"/>
          <w:sz w:val="28"/>
          <w:szCs w:val="28"/>
        </w:rPr>
        <w:t>: сове</w:t>
      </w:r>
      <w:r w:rsidRPr="00B63C61">
        <w:rPr>
          <w:rFonts w:ascii="Times New Roman" w:hAnsi="Times New Roman"/>
          <w:sz w:val="28"/>
          <w:szCs w:val="28"/>
        </w:rPr>
        <w:t>ршенствова</w:t>
      </w:r>
      <w:r w:rsidR="00B63C61">
        <w:rPr>
          <w:rFonts w:ascii="Times New Roman" w:hAnsi="Times New Roman"/>
          <w:sz w:val="28"/>
          <w:szCs w:val="28"/>
        </w:rPr>
        <w:t xml:space="preserve">ние умений описывать географические объекты </w:t>
      </w:r>
      <w:r w:rsidR="00B63C61" w:rsidRPr="00B63C61">
        <w:rPr>
          <w:rFonts w:ascii="Times New Roman" w:hAnsi="Times New Roman"/>
          <w:sz w:val="28"/>
          <w:szCs w:val="28"/>
        </w:rPr>
        <w:t>по типовому плану</w:t>
      </w:r>
      <w:r w:rsidR="00B63C61">
        <w:rPr>
          <w:rFonts w:ascii="Times New Roman" w:hAnsi="Times New Roman"/>
          <w:sz w:val="28"/>
          <w:szCs w:val="28"/>
        </w:rPr>
        <w:t xml:space="preserve"> на примере </w:t>
      </w:r>
      <w:r w:rsidRPr="00B63C61">
        <w:rPr>
          <w:rFonts w:ascii="Times New Roman" w:hAnsi="Times New Roman"/>
          <w:sz w:val="28"/>
          <w:szCs w:val="28"/>
        </w:rPr>
        <w:t xml:space="preserve">одной из </w:t>
      </w:r>
      <w:r w:rsidR="00B63C61" w:rsidRPr="00B63C61">
        <w:rPr>
          <w:rFonts w:ascii="Times New Roman" w:hAnsi="Times New Roman"/>
          <w:bCs/>
          <w:iCs/>
          <w:sz w:val="28"/>
          <w:szCs w:val="28"/>
        </w:rPr>
        <w:t>зарубежной</w:t>
      </w:r>
      <w:r w:rsidR="00B63C61" w:rsidRPr="00B63C61">
        <w:rPr>
          <w:rFonts w:ascii="Times New Roman" w:hAnsi="Times New Roman"/>
          <w:sz w:val="28"/>
          <w:szCs w:val="28"/>
        </w:rPr>
        <w:t xml:space="preserve"> </w:t>
      </w:r>
      <w:r w:rsidRPr="00B63C61">
        <w:rPr>
          <w:rFonts w:ascii="Times New Roman" w:hAnsi="Times New Roman"/>
          <w:sz w:val="28"/>
          <w:szCs w:val="28"/>
        </w:rPr>
        <w:t xml:space="preserve">стран </w:t>
      </w:r>
      <w:r w:rsidRPr="00B63C61">
        <w:rPr>
          <w:rFonts w:ascii="Times New Roman" w:hAnsi="Times New Roman"/>
          <w:bCs/>
          <w:iCs/>
          <w:sz w:val="28"/>
          <w:szCs w:val="28"/>
        </w:rPr>
        <w:t>Европы</w:t>
      </w:r>
      <w:r w:rsidRPr="00B63C61">
        <w:rPr>
          <w:rFonts w:ascii="Times New Roman" w:hAnsi="Times New Roman"/>
          <w:sz w:val="28"/>
          <w:szCs w:val="28"/>
        </w:rPr>
        <w:t>.</w:t>
      </w:r>
    </w:p>
    <w:p w:rsidR="009D59AC" w:rsidRPr="00B63C61" w:rsidRDefault="009D59AC" w:rsidP="00B63C61">
      <w:pPr>
        <w:spacing w:after="0" w:line="240" w:lineRule="auto"/>
        <w:ind w:firstLine="992"/>
        <w:jc w:val="both"/>
        <w:rPr>
          <w:rFonts w:ascii="Times New Roman" w:hAnsi="Times New Roman"/>
          <w:sz w:val="28"/>
          <w:szCs w:val="28"/>
        </w:rPr>
      </w:pPr>
      <w:r w:rsidRPr="00B63C61">
        <w:rPr>
          <w:rFonts w:ascii="Times New Roman" w:hAnsi="Times New Roman"/>
          <w:b/>
          <w:sz w:val="28"/>
          <w:szCs w:val="28"/>
        </w:rPr>
        <w:t xml:space="preserve">Задачи учебного занятия </w:t>
      </w:r>
      <w:r w:rsidRPr="00B63C61">
        <w:rPr>
          <w:rFonts w:ascii="Times New Roman" w:hAnsi="Times New Roman"/>
          <w:sz w:val="28"/>
          <w:szCs w:val="28"/>
        </w:rPr>
        <w:t>– достижение образовательных результатов:</w:t>
      </w:r>
    </w:p>
    <w:p w:rsidR="009D59AC" w:rsidRPr="00176B2E" w:rsidRDefault="00B63C61" w:rsidP="00B63C61">
      <w:pPr>
        <w:tabs>
          <w:tab w:val="left" w:pos="0"/>
        </w:tabs>
        <w:spacing w:after="0" w:line="240" w:lineRule="auto"/>
        <w:ind w:firstLine="992"/>
        <w:jc w:val="both"/>
        <w:rPr>
          <w:rStyle w:val="FontStyle30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- </w:t>
      </w:r>
      <w:r w:rsidR="009D59AC" w:rsidRPr="00B63C61">
        <w:rPr>
          <w:rFonts w:ascii="Times New Roman" w:hAnsi="Times New Roman"/>
          <w:b/>
          <w:i/>
          <w:sz w:val="28"/>
          <w:szCs w:val="28"/>
        </w:rPr>
        <w:t>личностный результат</w:t>
      </w:r>
      <w:r w:rsidR="009D59AC" w:rsidRPr="00B63C6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– </w:t>
      </w:r>
      <w:r w:rsidRPr="00176B2E">
        <w:rPr>
          <w:rFonts w:ascii="Times New Roman" w:hAnsi="Times New Roman"/>
          <w:sz w:val="28"/>
          <w:szCs w:val="28"/>
        </w:rPr>
        <w:t xml:space="preserve">воспитание </w:t>
      </w:r>
      <w:proofErr w:type="gramStart"/>
      <w:r w:rsidRPr="00176B2E">
        <w:rPr>
          <w:rFonts w:ascii="Times New Roman" w:hAnsi="Times New Roman"/>
          <w:sz w:val="28"/>
          <w:szCs w:val="28"/>
        </w:rPr>
        <w:t>о</w:t>
      </w:r>
      <w:r w:rsidRPr="00176B2E">
        <w:rPr>
          <w:rStyle w:val="dash041e005f0431005f044b005f0447005f043d005f044b005f0439005f005fchar1char1"/>
          <w:sz w:val="28"/>
          <w:szCs w:val="28"/>
        </w:rPr>
        <w:t>сознанного</w:t>
      </w:r>
      <w:proofErr w:type="gramEnd"/>
      <w:r w:rsidRPr="00176B2E">
        <w:rPr>
          <w:rStyle w:val="dash041e005f0431005f044b005f0447005f043d005f044b005f0439005f005fchar1char1"/>
          <w:sz w:val="28"/>
          <w:szCs w:val="28"/>
        </w:rPr>
        <w:t>, уважительного и доброжелательного отношение к другим людям, их культуре, языку и вере;</w:t>
      </w:r>
    </w:p>
    <w:p w:rsidR="009D59AC" w:rsidRPr="00B63C61" w:rsidRDefault="00B63C61" w:rsidP="00B63C61">
      <w:pPr>
        <w:pStyle w:val="Style17"/>
        <w:widowControl/>
        <w:tabs>
          <w:tab w:val="left" w:pos="0"/>
        </w:tabs>
        <w:spacing w:line="240" w:lineRule="auto"/>
        <w:ind w:firstLine="992"/>
        <w:rPr>
          <w:rStyle w:val="FontStyle30"/>
          <w:rFonts w:ascii="Times New Roman" w:hAnsi="Times New Roman"/>
          <w:sz w:val="28"/>
          <w:szCs w:val="28"/>
        </w:rPr>
      </w:pPr>
      <w:r>
        <w:rPr>
          <w:rStyle w:val="FontStyle34"/>
          <w:rFonts w:ascii="Times New Roman" w:hAnsi="Times New Roman"/>
          <w:bCs/>
          <w:i/>
          <w:sz w:val="28"/>
          <w:szCs w:val="28"/>
        </w:rPr>
        <w:t xml:space="preserve">- </w:t>
      </w:r>
      <w:proofErr w:type="spellStart"/>
      <w:r w:rsidR="00DC244A" w:rsidRPr="00B63C61">
        <w:rPr>
          <w:rStyle w:val="FontStyle34"/>
          <w:rFonts w:ascii="Times New Roman" w:hAnsi="Times New Roman"/>
          <w:bCs/>
          <w:i/>
          <w:sz w:val="28"/>
          <w:szCs w:val="28"/>
        </w:rPr>
        <w:t>м</w:t>
      </w:r>
      <w:r w:rsidR="009D59AC" w:rsidRPr="00B63C61">
        <w:rPr>
          <w:rStyle w:val="FontStyle34"/>
          <w:rFonts w:ascii="Times New Roman" w:hAnsi="Times New Roman"/>
          <w:bCs/>
          <w:i/>
          <w:sz w:val="28"/>
          <w:szCs w:val="28"/>
        </w:rPr>
        <w:t>етапредметный</w:t>
      </w:r>
      <w:proofErr w:type="spellEnd"/>
      <w:r w:rsidR="009D59AC" w:rsidRPr="00B63C61">
        <w:rPr>
          <w:rStyle w:val="FontStyle34"/>
          <w:rFonts w:ascii="Times New Roman" w:hAnsi="Times New Roman"/>
          <w:bCs/>
          <w:i/>
          <w:sz w:val="28"/>
          <w:szCs w:val="28"/>
        </w:rPr>
        <w:t xml:space="preserve"> результат</w:t>
      </w:r>
      <w:r>
        <w:rPr>
          <w:rStyle w:val="FontStyle34"/>
          <w:rFonts w:ascii="Times New Roman" w:hAnsi="Times New Roman"/>
          <w:bCs/>
          <w:i/>
          <w:sz w:val="28"/>
          <w:szCs w:val="28"/>
        </w:rPr>
        <w:t xml:space="preserve"> - </w:t>
      </w:r>
      <w:r w:rsidR="009D59AC" w:rsidRPr="00B63C61">
        <w:rPr>
          <w:rStyle w:val="FontStyle30"/>
          <w:rFonts w:ascii="Times New Roman" w:hAnsi="Times New Roman"/>
          <w:sz w:val="28"/>
          <w:szCs w:val="28"/>
        </w:rPr>
        <w:t xml:space="preserve">формирование умений классифицировать, структурировать материал, строить </w:t>
      </w:r>
      <w:proofErr w:type="gramStart"/>
      <w:r w:rsidR="009D59AC" w:rsidRPr="00B63C61">
        <w:rPr>
          <w:rStyle w:val="FontStyle30"/>
          <w:rFonts w:ascii="Times New Roman" w:hAnsi="Times New Roman"/>
          <w:sz w:val="28"/>
          <w:szCs w:val="28"/>
        </w:rPr>
        <w:t>логическое рассуждение</w:t>
      </w:r>
      <w:proofErr w:type="gramEnd"/>
      <w:r w:rsidR="009D59AC" w:rsidRPr="00B63C61">
        <w:rPr>
          <w:rStyle w:val="FontStyle30"/>
          <w:rFonts w:ascii="Times New Roman" w:hAnsi="Times New Roman"/>
          <w:sz w:val="28"/>
          <w:szCs w:val="28"/>
        </w:rPr>
        <w:t>, устанавливать причинно-следственные связи, аргументировать собственную позицию, формулировать выводы, делать умозаключения;</w:t>
      </w:r>
    </w:p>
    <w:p w:rsidR="009D59AC" w:rsidRPr="00B63C61" w:rsidRDefault="00B63C61" w:rsidP="00B63C61">
      <w:pPr>
        <w:pStyle w:val="Style17"/>
        <w:widowControl/>
        <w:tabs>
          <w:tab w:val="left" w:pos="0"/>
        </w:tabs>
        <w:spacing w:line="240" w:lineRule="auto"/>
        <w:ind w:firstLine="992"/>
        <w:rPr>
          <w:rStyle w:val="FontStyle14"/>
          <w:rFonts w:ascii="Times New Roman" w:hAnsi="Times New Roman"/>
          <w:sz w:val="28"/>
          <w:szCs w:val="28"/>
        </w:rPr>
      </w:pPr>
      <w:r>
        <w:rPr>
          <w:rStyle w:val="FontStyle34"/>
          <w:rFonts w:ascii="Times New Roman" w:hAnsi="Times New Roman"/>
          <w:bCs/>
          <w:i/>
          <w:sz w:val="28"/>
          <w:szCs w:val="28"/>
        </w:rPr>
        <w:t xml:space="preserve">- </w:t>
      </w:r>
      <w:r w:rsidR="00DC244A" w:rsidRPr="00B63C61">
        <w:rPr>
          <w:rStyle w:val="FontStyle34"/>
          <w:rFonts w:ascii="Times New Roman" w:hAnsi="Times New Roman"/>
          <w:bCs/>
          <w:i/>
          <w:sz w:val="28"/>
          <w:szCs w:val="28"/>
        </w:rPr>
        <w:t>п</w:t>
      </w:r>
      <w:r w:rsidR="009D59AC" w:rsidRPr="00B63C61">
        <w:rPr>
          <w:rStyle w:val="FontStyle34"/>
          <w:rFonts w:ascii="Times New Roman" w:hAnsi="Times New Roman"/>
          <w:bCs/>
          <w:i/>
          <w:sz w:val="28"/>
          <w:szCs w:val="28"/>
        </w:rPr>
        <w:t xml:space="preserve">редметный результат </w:t>
      </w:r>
      <w:r>
        <w:rPr>
          <w:rStyle w:val="FontStyle30"/>
          <w:rFonts w:ascii="Times New Roman" w:hAnsi="Times New Roman"/>
          <w:i/>
          <w:sz w:val="28"/>
          <w:szCs w:val="28"/>
        </w:rPr>
        <w:t xml:space="preserve">- </w:t>
      </w:r>
      <w:r w:rsidR="009D59AC" w:rsidRPr="00B63C61">
        <w:rPr>
          <w:rStyle w:val="FontStyle30"/>
          <w:rFonts w:ascii="Times New Roman" w:hAnsi="Times New Roman"/>
          <w:sz w:val="28"/>
          <w:szCs w:val="28"/>
        </w:rPr>
        <w:t xml:space="preserve">формирование представлений и основополагающих теоретических знаний о </w:t>
      </w:r>
      <w:r w:rsidR="009D59AC" w:rsidRPr="00B63C61">
        <w:rPr>
          <w:rStyle w:val="FontStyle14"/>
          <w:rFonts w:ascii="Times New Roman" w:hAnsi="Times New Roman"/>
          <w:sz w:val="28"/>
          <w:szCs w:val="28"/>
        </w:rPr>
        <w:t>хозяйственной деятельности людей, экологических проблемах на разных материках и в отдельных странах;</w:t>
      </w:r>
      <w:r>
        <w:rPr>
          <w:rStyle w:val="FontStyle14"/>
          <w:rFonts w:ascii="Times New Roman" w:hAnsi="Times New Roman"/>
          <w:sz w:val="28"/>
          <w:szCs w:val="28"/>
        </w:rPr>
        <w:t xml:space="preserve"> </w:t>
      </w:r>
      <w:r w:rsidR="009D59AC" w:rsidRPr="00B63C61">
        <w:rPr>
          <w:rStyle w:val="FontStyle14"/>
          <w:rFonts w:ascii="Times New Roman" w:hAnsi="Times New Roman"/>
          <w:sz w:val="28"/>
          <w:szCs w:val="28"/>
        </w:rPr>
        <w:t>овладение основами картографической грамотности и использования географической карты как одного из «языков» международного общения.</w:t>
      </w:r>
    </w:p>
    <w:p w:rsidR="009D59AC" w:rsidRPr="00B63C61" w:rsidRDefault="009D59AC" w:rsidP="00B63C61">
      <w:pPr>
        <w:spacing w:after="0" w:line="240" w:lineRule="auto"/>
        <w:ind w:firstLine="992"/>
        <w:rPr>
          <w:rStyle w:val="FontStyle55"/>
          <w:rFonts w:ascii="Times New Roman" w:hAnsi="Times New Roman"/>
          <w:sz w:val="28"/>
          <w:szCs w:val="28"/>
        </w:rPr>
      </w:pPr>
    </w:p>
    <w:p w:rsidR="009D59AC" w:rsidRPr="00B63C61" w:rsidRDefault="009D59AC" w:rsidP="00B63C61">
      <w:pPr>
        <w:pStyle w:val="ListParagraph1"/>
        <w:tabs>
          <w:tab w:val="left" w:pos="993"/>
        </w:tabs>
        <w:spacing w:after="0" w:line="240" w:lineRule="auto"/>
        <w:ind w:left="992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B63C61">
        <w:rPr>
          <w:rFonts w:ascii="Times New Roman" w:hAnsi="Times New Roman" w:cs="Times New Roman"/>
          <w:b/>
          <w:spacing w:val="-8"/>
          <w:sz w:val="28"/>
          <w:szCs w:val="28"/>
        </w:rPr>
        <w:t>Характеристика практической работы</w:t>
      </w:r>
    </w:p>
    <w:p w:rsidR="009D59AC" w:rsidRDefault="00E364C3" w:rsidP="00E364C3">
      <w:pPr>
        <w:spacing w:after="0" w:line="240" w:lineRule="auto"/>
        <w:ind w:firstLine="992"/>
        <w:jc w:val="both"/>
        <w:rPr>
          <w:rFonts w:ascii="Times New Roman" w:hAnsi="Times New Roman"/>
          <w:sz w:val="28"/>
          <w:szCs w:val="28"/>
        </w:rPr>
      </w:pPr>
      <w:r w:rsidRPr="00B63C61">
        <w:rPr>
          <w:rFonts w:ascii="Times New Roman" w:hAnsi="Times New Roman"/>
          <w:sz w:val="28"/>
          <w:szCs w:val="28"/>
        </w:rPr>
        <w:t xml:space="preserve">На выполнение практической работы отводится 45 мин. </w:t>
      </w:r>
      <w:r w:rsidR="009D59AC" w:rsidRPr="00B63C61">
        <w:rPr>
          <w:rFonts w:ascii="Times New Roman" w:hAnsi="Times New Roman"/>
          <w:sz w:val="28"/>
          <w:szCs w:val="28"/>
        </w:rPr>
        <w:t xml:space="preserve">Практическая работа </w:t>
      </w:r>
      <w:r w:rsidR="008A10CF">
        <w:rPr>
          <w:rFonts w:ascii="Times New Roman" w:hAnsi="Times New Roman"/>
          <w:sz w:val="28"/>
          <w:szCs w:val="28"/>
        </w:rPr>
        <w:t>основана на анализе к</w:t>
      </w:r>
      <w:r w:rsidR="009D59AC" w:rsidRPr="00B63C61">
        <w:rPr>
          <w:rFonts w:ascii="Times New Roman" w:hAnsi="Times New Roman"/>
          <w:sz w:val="28"/>
          <w:szCs w:val="28"/>
        </w:rPr>
        <w:t xml:space="preserve">омплекса текстовых источников, карт атласа и </w:t>
      </w:r>
      <w:r w:rsidR="008A10CF">
        <w:rPr>
          <w:rFonts w:ascii="Times New Roman" w:hAnsi="Times New Roman"/>
          <w:sz w:val="28"/>
          <w:szCs w:val="28"/>
        </w:rPr>
        <w:t xml:space="preserve">типового </w:t>
      </w:r>
      <w:r w:rsidR="009D59AC" w:rsidRPr="00B63C61">
        <w:rPr>
          <w:rFonts w:ascii="Times New Roman" w:hAnsi="Times New Roman"/>
          <w:sz w:val="28"/>
          <w:szCs w:val="28"/>
        </w:rPr>
        <w:t>плана описания страны</w:t>
      </w:r>
      <w:r w:rsidR="008A10CF">
        <w:rPr>
          <w:rFonts w:ascii="Times New Roman" w:hAnsi="Times New Roman"/>
          <w:sz w:val="28"/>
          <w:szCs w:val="28"/>
        </w:rPr>
        <w:t>.</w:t>
      </w:r>
      <w:r w:rsidR="009D59AC" w:rsidRPr="00B63C61">
        <w:rPr>
          <w:rFonts w:ascii="Times New Roman" w:hAnsi="Times New Roman"/>
          <w:sz w:val="28"/>
          <w:szCs w:val="28"/>
        </w:rPr>
        <w:t xml:space="preserve"> </w:t>
      </w:r>
      <w:r w:rsidR="008A10CF">
        <w:rPr>
          <w:rFonts w:ascii="Times New Roman" w:hAnsi="Times New Roman"/>
          <w:sz w:val="28"/>
          <w:szCs w:val="28"/>
        </w:rPr>
        <w:t>И</w:t>
      </w:r>
      <w:r w:rsidR="009D59AC" w:rsidRPr="00B63C61">
        <w:rPr>
          <w:rFonts w:ascii="Times New Roman" w:hAnsi="Times New Roman"/>
          <w:sz w:val="28"/>
          <w:szCs w:val="28"/>
        </w:rPr>
        <w:t xml:space="preserve">спользуя приём наложения карт, </w:t>
      </w:r>
      <w:r w:rsidR="008A10CF" w:rsidRPr="00B63C61">
        <w:rPr>
          <w:rFonts w:ascii="Times New Roman" w:hAnsi="Times New Roman"/>
          <w:bCs/>
          <w:sz w:val="28"/>
          <w:szCs w:val="28"/>
        </w:rPr>
        <w:t xml:space="preserve">учащиеся </w:t>
      </w:r>
      <w:r w:rsidR="009D59AC" w:rsidRPr="00B63C61">
        <w:rPr>
          <w:rFonts w:ascii="Times New Roman" w:hAnsi="Times New Roman"/>
          <w:sz w:val="28"/>
          <w:szCs w:val="28"/>
        </w:rPr>
        <w:t>составляют краткое письменное описание страны по предложенному плану.</w:t>
      </w:r>
      <w:r w:rsidR="008A10CF">
        <w:rPr>
          <w:rFonts w:ascii="Times New Roman" w:hAnsi="Times New Roman"/>
          <w:sz w:val="28"/>
          <w:szCs w:val="28"/>
        </w:rPr>
        <w:t xml:space="preserve"> </w:t>
      </w:r>
      <w:r w:rsidR="009D59AC" w:rsidRPr="00B63C61">
        <w:rPr>
          <w:rFonts w:ascii="Times New Roman" w:hAnsi="Times New Roman"/>
          <w:sz w:val="28"/>
          <w:szCs w:val="28"/>
        </w:rPr>
        <w:t xml:space="preserve">Данный комплект источников и практических задач может быть использован как на </w:t>
      </w:r>
      <w:r>
        <w:rPr>
          <w:rFonts w:ascii="Times New Roman" w:hAnsi="Times New Roman"/>
          <w:sz w:val="28"/>
          <w:szCs w:val="28"/>
        </w:rPr>
        <w:t>уроке</w:t>
      </w:r>
      <w:r w:rsidR="009D59AC" w:rsidRPr="00B63C61">
        <w:rPr>
          <w:rFonts w:ascii="Times New Roman" w:hAnsi="Times New Roman"/>
          <w:sz w:val="28"/>
          <w:szCs w:val="28"/>
        </w:rPr>
        <w:t xml:space="preserve">, </w:t>
      </w:r>
      <w:r w:rsidR="00DC244A" w:rsidRPr="00B63C61">
        <w:rPr>
          <w:rFonts w:ascii="Times New Roman" w:hAnsi="Times New Roman"/>
          <w:sz w:val="28"/>
          <w:szCs w:val="28"/>
        </w:rPr>
        <w:t>так и</w:t>
      </w:r>
      <w:r w:rsidR="006045B6" w:rsidRPr="00B63C61">
        <w:rPr>
          <w:rFonts w:ascii="Times New Roman" w:hAnsi="Times New Roman"/>
          <w:sz w:val="28"/>
          <w:szCs w:val="28"/>
        </w:rPr>
        <w:t xml:space="preserve"> </w:t>
      </w:r>
      <w:r w:rsidR="009D59AC" w:rsidRPr="00B63C61">
        <w:rPr>
          <w:rFonts w:ascii="Times New Roman" w:hAnsi="Times New Roman"/>
          <w:sz w:val="28"/>
          <w:szCs w:val="28"/>
        </w:rPr>
        <w:t xml:space="preserve">при организации </w:t>
      </w:r>
      <w:r>
        <w:rPr>
          <w:rFonts w:ascii="Times New Roman" w:hAnsi="Times New Roman"/>
          <w:sz w:val="28"/>
          <w:szCs w:val="28"/>
        </w:rPr>
        <w:t xml:space="preserve">внеурочной </w:t>
      </w:r>
      <w:r w:rsidR="009D59AC" w:rsidRPr="00B63C61">
        <w:rPr>
          <w:rFonts w:ascii="Times New Roman" w:hAnsi="Times New Roman"/>
          <w:sz w:val="28"/>
          <w:szCs w:val="28"/>
        </w:rPr>
        <w:t xml:space="preserve">проектной работы. Возможна организация работы в группах. Содержание практической работы может быть </w:t>
      </w:r>
      <w:r>
        <w:rPr>
          <w:rFonts w:ascii="Times New Roman" w:hAnsi="Times New Roman"/>
          <w:sz w:val="28"/>
          <w:szCs w:val="28"/>
        </w:rPr>
        <w:t xml:space="preserve">дополнено и </w:t>
      </w:r>
      <w:r w:rsidR="009D59AC" w:rsidRPr="00B63C61">
        <w:rPr>
          <w:rFonts w:ascii="Times New Roman" w:hAnsi="Times New Roman"/>
          <w:sz w:val="28"/>
          <w:szCs w:val="28"/>
        </w:rPr>
        <w:t>изменено учителем. Сначала можно предоставить учащимся самостоятельный поиск необходимой информации в Интернете, справочниках, энциклопедиях</w:t>
      </w:r>
      <w:r>
        <w:rPr>
          <w:rFonts w:ascii="Times New Roman" w:hAnsi="Times New Roman"/>
          <w:sz w:val="28"/>
          <w:szCs w:val="28"/>
        </w:rPr>
        <w:t>, з</w:t>
      </w:r>
      <w:r w:rsidR="009D59AC" w:rsidRPr="00B63C61">
        <w:rPr>
          <w:rFonts w:ascii="Times New Roman" w:hAnsi="Times New Roman"/>
          <w:sz w:val="28"/>
          <w:szCs w:val="28"/>
        </w:rPr>
        <w:t>атем организовать работу с картами атласа.</w:t>
      </w:r>
      <w:r>
        <w:rPr>
          <w:rFonts w:ascii="Times New Roman" w:hAnsi="Times New Roman"/>
          <w:sz w:val="28"/>
          <w:szCs w:val="28"/>
        </w:rPr>
        <w:t xml:space="preserve"> </w:t>
      </w:r>
      <w:r w:rsidR="009D59AC" w:rsidRPr="00B63C61">
        <w:rPr>
          <w:rFonts w:ascii="Times New Roman" w:hAnsi="Times New Roman"/>
          <w:sz w:val="28"/>
          <w:szCs w:val="28"/>
        </w:rPr>
        <w:t>Для выполнения заданий требуются карты атласа;</w:t>
      </w:r>
      <w:r>
        <w:rPr>
          <w:rFonts w:ascii="Times New Roman" w:hAnsi="Times New Roman"/>
          <w:sz w:val="28"/>
          <w:szCs w:val="28"/>
        </w:rPr>
        <w:t xml:space="preserve"> </w:t>
      </w:r>
      <w:r w:rsidR="009D59AC" w:rsidRPr="00B63C61">
        <w:rPr>
          <w:rFonts w:ascii="Times New Roman" w:hAnsi="Times New Roman"/>
          <w:sz w:val="28"/>
          <w:szCs w:val="28"/>
        </w:rPr>
        <w:t>текст учебника;</w:t>
      </w:r>
      <w:r>
        <w:rPr>
          <w:rFonts w:ascii="Times New Roman" w:hAnsi="Times New Roman"/>
          <w:sz w:val="28"/>
          <w:szCs w:val="28"/>
        </w:rPr>
        <w:t xml:space="preserve"> </w:t>
      </w:r>
      <w:r w:rsidR="009D59AC" w:rsidRPr="00B63C61">
        <w:rPr>
          <w:rFonts w:ascii="Times New Roman" w:hAnsi="Times New Roman"/>
          <w:sz w:val="28"/>
          <w:szCs w:val="28"/>
        </w:rPr>
        <w:t>поиск необходимой информации в Интернете, справочниках, энциклопедиях.</w:t>
      </w:r>
    </w:p>
    <w:p w:rsidR="00E364C3" w:rsidRPr="00B63C61" w:rsidRDefault="00E364C3" w:rsidP="00E364C3">
      <w:pPr>
        <w:spacing w:after="0" w:line="240" w:lineRule="auto"/>
        <w:ind w:firstLine="992"/>
        <w:jc w:val="both"/>
        <w:rPr>
          <w:rFonts w:ascii="Times New Roman" w:hAnsi="Times New Roman"/>
          <w:sz w:val="28"/>
          <w:szCs w:val="28"/>
        </w:rPr>
      </w:pPr>
    </w:p>
    <w:p w:rsidR="009D59AC" w:rsidRPr="00B63C61" w:rsidRDefault="009D59AC" w:rsidP="00E364C3">
      <w:pPr>
        <w:pStyle w:val="ListParagraph1"/>
        <w:tabs>
          <w:tab w:val="left" w:pos="993"/>
        </w:tabs>
        <w:spacing w:after="120" w:line="240" w:lineRule="auto"/>
        <w:ind w:left="992"/>
        <w:contextualSpacing w:val="0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B63C61">
        <w:rPr>
          <w:rFonts w:ascii="Times New Roman" w:hAnsi="Times New Roman" w:cs="Times New Roman"/>
          <w:b/>
          <w:spacing w:val="-8"/>
          <w:sz w:val="28"/>
          <w:szCs w:val="28"/>
        </w:rPr>
        <w:t>План (спецификация) практической работы</w:t>
      </w:r>
    </w:p>
    <w:tbl>
      <w:tblPr>
        <w:tblW w:w="5000" w:type="pct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0A0"/>
      </w:tblPr>
      <w:tblGrid>
        <w:gridCol w:w="2193"/>
        <w:gridCol w:w="6094"/>
        <w:gridCol w:w="1269"/>
      </w:tblGrid>
      <w:tr w:rsidR="009D59AC" w:rsidRPr="00E364C3" w:rsidTr="00E364C3">
        <w:tc>
          <w:tcPr>
            <w:tcW w:w="2193" w:type="dxa"/>
            <w:tcMar>
              <w:left w:w="93" w:type="dxa"/>
            </w:tcMar>
            <w:vAlign w:val="center"/>
          </w:tcPr>
          <w:p w:rsidR="009D59AC" w:rsidRPr="00E364C3" w:rsidRDefault="009D59AC" w:rsidP="00B63C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6094" w:type="dxa"/>
            <w:tcMar>
              <w:left w:w="93" w:type="dxa"/>
            </w:tcMar>
            <w:vAlign w:val="center"/>
          </w:tcPr>
          <w:p w:rsidR="009D59AC" w:rsidRPr="00E364C3" w:rsidRDefault="009D59AC" w:rsidP="00B63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1269" w:type="dxa"/>
            <w:tcMar>
              <w:left w:w="93" w:type="dxa"/>
            </w:tcMar>
            <w:vAlign w:val="center"/>
          </w:tcPr>
          <w:p w:rsidR="009D59AC" w:rsidRPr="00E364C3" w:rsidRDefault="009D59AC" w:rsidP="00E36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№ заданий</w:t>
            </w:r>
          </w:p>
        </w:tc>
      </w:tr>
      <w:tr w:rsidR="009D59AC" w:rsidRPr="00E364C3" w:rsidTr="00E364C3">
        <w:trPr>
          <w:trHeight w:val="613"/>
        </w:trPr>
        <w:tc>
          <w:tcPr>
            <w:tcW w:w="2193" w:type="dxa"/>
            <w:vMerge w:val="restart"/>
            <w:tcMar>
              <w:left w:w="93" w:type="dxa"/>
            </w:tcMar>
          </w:tcPr>
          <w:p w:rsidR="009D59AC" w:rsidRPr="00E364C3" w:rsidRDefault="009D59AC" w:rsidP="00E36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 xml:space="preserve">Поиск необходимой информации в </w:t>
            </w:r>
            <w:r w:rsidRPr="00E364C3">
              <w:rPr>
                <w:rFonts w:ascii="Times New Roman" w:hAnsi="Times New Roman"/>
                <w:sz w:val="24"/>
                <w:szCs w:val="24"/>
              </w:rPr>
              <w:lastRenderedPageBreak/>
              <w:t>различных географических источниках, ориентация в тексте. Анализ географических карт</w:t>
            </w:r>
          </w:p>
        </w:tc>
        <w:tc>
          <w:tcPr>
            <w:tcW w:w="6094" w:type="dxa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lastRenderedPageBreak/>
              <w:t>Поиск необходимой информации в различных географических источниках</w:t>
            </w:r>
          </w:p>
        </w:tc>
        <w:tc>
          <w:tcPr>
            <w:tcW w:w="1269" w:type="dxa"/>
            <w:tcMar>
              <w:left w:w="93" w:type="dxa"/>
            </w:tcMar>
          </w:tcPr>
          <w:p w:rsidR="009D59AC" w:rsidRPr="00E364C3" w:rsidRDefault="009D59AC" w:rsidP="00E36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1,</w:t>
            </w:r>
            <w:r w:rsidR="00E364C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11-14</w:t>
            </w:r>
          </w:p>
        </w:tc>
      </w:tr>
      <w:tr w:rsidR="009D59AC" w:rsidRPr="00E364C3" w:rsidTr="00E364C3">
        <w:tc>
          <w:tcPr>
            <w:tcW w:w="2193" w:type="dxa"/>
            <w:vMerge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4" w:type="dxa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Выявлять (находить) информацию, заданную в явном и неявном виде</w:t>
            </w:r>
          </w:p>
        </w:tc>
        <w:tc>
          <w:tcPr>
            <w:tcW w:w="1269" w:type="dxa"/>
            <w:tcMar>
              <w:left w:w="93" w:type="dxa"/>
            </w:tcMar>
          </w:tcPr>
          <w:p w:rsidR="009D59AC" w:rsidRPr="00E364C3" w:rsidRDefault="009D59AC" w:rsidP="00E36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1,</w:t>
            </w:r>
            <w:r w:rsidR="00E364C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11,</w:t>
            </w:r>
            <w:r w:rsidR="00E364C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9D59AC" w:rsidRPr="00E364C3" w:rsidTr="00E364C3">
        <w:tc>
          <w:tcPr>
            <w:tcW w:w="2193" w:type="dxa"/>
            <w:vMerge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4" w:type="dxa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Умение читать и находить необходимую информацию в географических</w:t>
            </w:r>
            <w:r w:rsidR="00E364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sz w:val="24"/>
                <w:szCs w:val="24"/>
              </w:rPr>
              <w:t>картах</w:t>
            </w:r>
          </w:p>
        </w:tc>
        <w:tc>
          <w:tcPr>
            <w:tcW w:w="1269" w:type="dxa"/>
            <w:tcMar>
              <w:left w:w="93" w:type="dxa"/>
            </w:tcMar>
          </w:tcPr>
          <w:p w:rsidR="009D59AC" w:rsidRPr="00E364C3" w:rsidRDefault="009D59AC" w:rsidP="00E36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2,</w:t>
            </w:r>
            <w:r w:rsidR="00E364C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3,</w:t>
            </w:r>
            <w:r w:rsidR="00E364C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4,</w:t>
            </w:r>
            <w:r w:rsidR="00E364C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5,</w:t>
            </w:r>
            <w:r w:rsidR="00E364C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9D59AC" w:rsidRPr="00E364C3" w:rsidTr="00E364C3">
        <w:tc>
          <w:tcPr>
            <w:tcW w:w="2193" w:type="dxa"/>
            <w:vMerge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4" w:type="dxa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Умение делать выводы из полученной</w:t>
            </w:r>
            <w:r w:rsidR="00E364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sz w:val="24"/>
                <w:szCs w:val="24"/>
              </w:rPr>
              <w:t>информации в географических</w:t>
            </w:r>
            <w:r w:rsidR="00E364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sz w:val="24"/>
                <w:szCs w:val="24"/>
              </w:rPr>
              <w:t>картах</w:t>
            </w:r>
          </w:p>
        </w:tc>
        <w:tc>
          <w:tcPr>
            <w:tcW w:w="1269" w:type="dxa"/>
            <w:tcMar>
              <w:left w:w="93" w:type="dxa"/>
            </w:tcMar>
          </w:tcPr>
          <w:p w:rsidR="009D59AC" w:rsidRPr="00E364C3" w:rsidRDefault="009D59AC" w:rsidP="00E36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6,</w:t>
            </w:r>
            <w:r w:rsidR="00E364C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8,</w:t>
            </w:r>
            <w:r w:rsidR="00E364C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9D59AC" w:rsidRPr="00E364C3" w:rsidTr="00E364C3">
        <w:trPr>
          <w:trHeight w:val="570"/>
        </w:trPr>
        <w:tc>
          <w:tcPr>
            <w:tcW w:w="2193" w:type="dxa"/>
            <w:vMerge w:val="restart"/>
            <w:tcMar>
              <w:left w:w="93" w:type="dxa"/>
            </w:tcMar>
          </w:tcPr>
          <w:p w:rsidR="009D59AC" w:rsidRPr="00E364C3" w:rsidRDefault="009D59AC" w:rsidP="00E36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 xml:space="preserve"> Глубокое и детальное понимание содержания текста. </w:t>
            </w:r>
          </w:p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 xml:space="preserve">Анализ географических карт </w:t>
            </w:r>
          </w:p>
        </w:tc>
        <w:tc>
          <w:tcPr>
            <w:tcW w:w="6094" w:type="dxa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Поиск необходимой информации в различных географических источниках</w:t>
            </w:r>
          </w:p>
        </w:tc>
        <w:tc>
          <w:tcPr>
            <w:tcW w:w="1269" w:type="dxa"/>
            <w:tcMar>
              <w:left w:w="93" w:type="dxa"/>
            </w:tcMar>
          </w:tcPr>
          <w:p w:rsidR="009D59AC" w:rsidRPr="00E364C3" w:rsidRDefault="009D59AC" w:rsidP="00E36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364C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10-14</w:t>
            </w:r>
          </w:p>
        </w:tc>
      </w:tr>
      <w:tr w:rsidR="009D59AC" w:rsidRPr="00E364C3" w:rsidTr="00E364C3">
        <w:tc>
          <w:tcPr>
            <w:tcW w:w="2193" w:type="dxa"/>
            <w:vMerge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4" w:type="dxa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Умение выделять главную мысль, главную идею текста</w:t>
            </w:r>
          </w:p>
        </w:tc>
        <w:tc>
          <w:tcPr>
            <w:tcW w:w="1269" w:type="dxa"/>
            <w:tcMar>
              <w:left w:w="93" w:type="dxa"/>
            </w:tcMar>
          </w:tcPr>
          <w:p w:rsidR="009D59AC" w:rsidRPr="00E364C3" w:rsidRDefault="009D59AC" w:rsidP="00E36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1,</w:t>
            </w:r>
            <w:r w:rsidR="00E364C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12,</w:t>
            </w:r>
            <w:r w:rsidR="00E364C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9D59AC" w:rsidRPr="00E364C3" w:rsidTr="00E364C3">
        <w:tc>
          <w:tcPr>
            <w:tcW w:w="2193" w:type="dxa"/>
            <w:vMerge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4" w:type="dxa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Описывать особенности природы и населения, материальной и духовной культуры страны</w:t>
            </w:r>
          </w:p>
        </w:tc>
        <w:tc>
          <w:tcPr>
            <w:tcW w:w="1269" w:type="dxa"/>
            <w:tcMar>
              <w:left w:w="93" w:type="dxa"/>
            </w:tcMar>
          </w:tcPr>
          <w:p w:rsidR="009D59AC" w:rsidRPr="00E364C3" w:rsidRDefault="009D59AC" w:rsidP="00E36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11-13</w:t>
            </w:r>
          </w:p>
        </w:tc>
      </w:tr>
      <w:tr w:rsidR="009D59AC" w:rsidRPr="00E364C3" w:rsidTr="00E364C3">
        <w:tc>
          <w:tcPr>
            <w:tcW w:w="2193" w:type="dxa"/>
            <w:vMerge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4" w:type="dxa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Умение читать и находить необходимую информацию в географических</w:t>
            </w:r>
            <w:r w:rsidR="00E364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sz w:val="24"/>
                <w:szCs w:val="24"/>
              </w:rPr>
              <w:t>картах методом наложения</w:t>
            </w:r>
          </w:p>
        </w:tc>
        <w:tc>
          <w:tcPr>
            <w:tcW w:w="1269" w:type="dxa"/>
            <w:tcMar>
              <w:left w:w="93" w:type="dxa"/>
            </w:tcMar>
          </w:tcPr>
          <w:p w:rsidR="009D59AC" w:rsidRPr="00E364C3" w:rsidRDefault="009D59AC" w:rsidP="00E36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2,</w:t>
            </w:r>
            <w:r w:rsidR="00E364C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7-</w:t>
            </w:r>
            <w:r w:rsidR="00E364C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D59AC" w:rsidRPr="00E364C3" w:rsidTr="00E364C3">
        <w:tc>
          <w:tcPr>
            <w:tcW w:w="2193" w:type="dxa"/>
            <w:vMerge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4" w:type="dxa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Умение анализировать карты делать выводы из полученной</w:t>
            </w:r>
            <w:r w:rsidR="00E364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sz w:val="24"/>
                <w:szCs w:val="24"/>
              </w:rPr>
              <w:t>информации</w:t>
            </w:r>
          </w:p>
        </w:tc>
        <w:tc>
          <w:tcPr>
            <w:tcW w:w="1269" w:type="dxa"/>
            <w:tcMar>
              <w:left w:w="93" w:type="dxa"/>
            </w:tcMar>
          </w:tcPr>
          <w:p w:rsidR="009D59AC" w:rsidRPr="00E364C3" w:rsidRDefault="009D59AC" w:rsidP="00E36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6-13</w:t>
            </w:r>
          </w:p>
        </w:tc>
      </w:tr>
      <w:tr w:rsidR="009D59AC" w:rsidRPr="00E364C3" w:rsidTr="00E364C3">
        <w:tc>
          <w:tcPr>
            <w:tcW w:w="2193" w:type="dxa"/>
            <w:vMerge w:val="restart"/>
            <w:tcMar>
              <w:left w:w="93" w:type="dxa"/>
            </w:tcMar>
          </w:tcPr>
          <w:p w:rsidR="009D59AC" w:rsidRPr="00E364C3" w:rsidRDefault="009D59AC" w:rsidP="00E36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Использование информации текста для решения учебных и познавательных задач. Анализ географических карт</w:t>
            </w:r>
          </w:p>
        </w:tc>
        <w:tc>
          <w:tcPr>
            <w:tcW w:w="6094" w:type="dxa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Оценивание утверждения, сделанные в тексте, исходя из своих представлений о мире. Умение обосновывать собственную позицию с помощью фактов:</w:t>
            </w:r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как география помогает решать практические задачи</w:t>
            </w:r>
          </w:p>
        </w:tc>
        <w:tc>
          <w:tcPr>
            <w:tcW w:w="1269" w:type="dxa"/>
            <w:tcMar>
              <w:left w:w="93" w:type="dxa"/>
            </w:tcMar>
          </w:tcPr>
          <w:p w:rsidR="009D59AC" w:rsidRPr="00E364C3" w:rsidRDefault="009D59AC" w:rsidP="00E36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12-14</w:t>
            </w:r>
          </w:p>
        </w:tc>
      </w:tr>
      <w:tr w:rsidR="009D59AC" w:rsidRPr="00E364C3" w:rsidTr="00E364C3">
        <w:trPr>
          <w:trHeight w:val="683"/>
        </w:trPr>
        <w:tc>
          <w:tcPr>
            <w:tcW w:w="2193" w:type="dxa"/>
            <w:vMerge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4" w:type="dxa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составлять описания географических объектов, процессов и явлений с использованием разных источников географической информации</w:t>
            </w:r>
          </w:p>
        </w:tc>
        <w:tc>
          <w:tcPr>
            <w:tcW w:w="1269" w:type="dxa"/>
            <w:tcMar>
              <w:left w:w="93" w:type="dxa"/>
            </w:tcMar>
          </w:tcPr>
          <w:p w:rsidR="009D59AC" w:rsidRPr="00E364C3" w:rsidRDefault="009D59AC" w:rsidP="00E36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1-11</w:t>
            </w:r>
          </w:p>
        </w:tc>
      </w:tr>
      <w:tr w:rsidR="009D59AC" w:rsidRPr="00E364C3" w:rsidTr="00E364C3">
        <w:trPr>
          <w:trHeight w:val="683"/>
        </w:trPr>
        <w:tc>
          <w:tcPr>
            <w:tcW w:w="2193" w:type="dxa"/>
            <w:vMerge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4" w:type="dxa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оценивать особенности взаимодействия природы и общества в пределах отдельных территорий</w:t>
            </w:r>
          </w:p>
        </w:tc>
        <w:tc>
          <w:tcPr>
            <w:tcW w:w="1269" w:type="dxa"/>
            <w:tcMar>
              <w:left w:w="93" w:type="dxa"/>
            </w:tcMar>
          </w:tcPr>
          <w:p w:rsidR="009D59AC" w:rsidRPr="00E364C3" w:rsidRDefault="009D59AC" w:rsidP="00E36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13,</w:t>
            </w:r>
            <w:r w:rsidR="00E364C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9D59AC" w:rsidRPr="00E364C3" w:rsidTr="00E364C3">
        <w:trPr>
          <w:trHeight w:val="683"/>
        </w:trPr>
        <w:tc>
          <w:tcPr>
            <w:tcW w:w="2193" w:type="dxa"/>
            <w:vMerge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4" w:type="dxa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iCs/>
                <w:sz w:val="24"/>
                <w:szCs w:val="24"/>
              </w:rPr>
              <w:t>объяснять закономерности размещения населения и хозяйства отдельных территорий в связи с природными и социально-экономическими факторами.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69" w:type="dxa"/>
            <w:tcMar>
              <w:left w:w="93" w:type="dxa"/>
            </w:tcMar>
          </w:tcPr>
          <w:p w:rsidR="009D59AC" w:rsidRPr="00E364C3" w:rsidRDefault="009D59AC" w:rsidP="00E36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10-12</w:t>
            </w:r>
          </w:p>
        </w:tc>
      </w:tr>
      <w:tr w:rsidR="009D59AC" w:rsidRPr="00E364C3" w:rsidTr="00E364C3">
        <w:trPr>
          <w:trHeight w:val="682"/>
        </w:trPr>
        <w:tc>
          <w:tcPr>
            <w:tcW w:w="2193" w:type="dxa"/>
            <w:vMerge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4" w:type="dxa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Умение анализировать карты делать выводы из полученной</w:t>
            </w:r>
            <w:r w:rsidR="00E364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sz w:val="24"/>
                <w:szCs w:val="24"/>
              </w:rPr>
              <w:t>информации</w:t>
            </w:r>
          </w:p>
        </w:tc>
        <w:tc>
          <w:tcPr>
            <w:tcW w:w="1269" w:type="dxa"/>
            <w:tcMar>
              <w:left w:w="93" w:type="dxa"/>
            </w:tcMar>
          </w:tcPr>
          <w:p w:rsidR="009D59AC" w:rsidRPr="00E364C3" w:rsidRDefault="009D59AC" w:rsidP="00E36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6-14</w:t>
            </w:r>
          </w:p>
        </w:tc>
      </w:tr>
    </w:tbl>
    <w:p w:rsidR="009D59AC" w:rsidRPr="00B63C61" w:rsidRDefault="009D59AC" w:rsidP="00E364C3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63C61">
        <w:rPr>
          <w:rFonts w:ascii="Times New Roman" w:hAnsi="Times New Roman"/>
          <w:b/>
          <w:sz w:val="28"/>
          <w:szCs w:val="28"/>
        </w:rPr>
        <w:t>Инструкция по выполнению работы</w:t>
      </w:r>
    </w:p>
    <w:p w:rsidR="009D59AC" w:rsidRPr="00B63C61" w:rsidRDefault="00E364C3" w:rsidP="00176B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C61">
        <w:rPr>
          <w:rFonts w:ascii="Times New Roman" w:hAnsi="Times New Roman"/>
          <w:sz w:val="28"/>
          <w:szCs w:val="28"/>
        </w:rPr>
        <w:t>На выполнение работы по географии отводится 1 час (45 минут).</w:t>
      </w:r>
      <w:r>
        <w:rPr>
          <w:rFonts w:ascii="Times New Roman" w:hAnsi="Times New Roman"/>
          <w:sz w:val="28"/>
          <w:szCs w:val="28"/>
        </w:rPr>
        <w:t xml:space="preserve"> </w:t>
      </w:r>
      <w:r w:rsidR="009D59AC" w:rsidRPr="00B63C61">
        <w:rPr>
          <w:rFonts w:ascii="Times New Roman" w:hAnsi="Times New Roman"/>
          <w:sz w:val="28"/>
          <w:szCs w:val="28"/>
        </w:rPr>
        <w:t>Работа состоит из 14 вопросов и заданий.</w:t>
      </w:r>
      <w:r>
        <w:rPr>
          <w:rFonts w:ascii="Times New Roman" w:hAnsi="Times New Roman"/>
          <w:sz w:val="28"/>
          <w:szCs w:val="28"/>
        </w:rPr>
        <w:t xml:space="preserve"> </w:t>
      </w:r>
      <w:r w:rsidR="009D59AC" w:rsidRPr="00B63C61">
        <w:rPr>
          <w:rFonts w:ascii="Times New Roman" w:hAnsi="Times New Roman"/>
          <w:sz w:val="28"/>
          <w:szCs w:val="28"/>
        </w:rPr>
        <w:t>Ответы к заданиям даются в кратком и (или) развернутом виде.</w:t>
      </w:r>
      <w:r>
        <w:rPr>
          <w:rFonts w:ascii="Times New Roman" w:hAnsi="Times New Roman"/>
          <w:sz w:val="28"/>
          <w:szCs w:val="28"/>
        </w:rPr>
        <w:t xml:space="preserve"> </w:t>
      </w:r>
      <w:r w:rsidR="009D59AC" w:rsidRPr="00B63C61">
        <w:rPr>
          <w:rFonts w:ascii="Times New Roman" w:hAnsi="Times New Roman"/>
          <w:sz w:val="28"/>
          <w:szCs w:val="28"/>
        </w:rPr>
        <w:t>В случае записи неверного ответа зачеркните его и запишите рядом новый.</w:t>
      </w:r>
      <w:r>
        <w:rPr>
          <w:rFonts w:ascii="Times New Roman" w:hAnsi="Times New Roman"/>
          <w:sz w:val="28"/>
          <w:szCs w:val="28"/>
        </w:rPr>
        <w:t xml:space="preserve"> </w:t>
      </w:r>
      <w:r w:rsidR="009D59AC" w:rsidRPr="00B63C61">
        <w:rPr>
          <w:rFonts w:ascii="Times New Roman" w:hAnsi="Times New Roman"/>
          <w:sz w:val="28"/>
          <w:szCs w:val="28"/>
        </w:rPr>
        <w:t>При выполнении заданий можно пользоваться черновиком. Записи в черновике не учитываются при оценивании работы.</w:t>
      </w:r>
      <w:r>
        <w:rPr>
          <w:rFonts w:ascii="Times New Roman" w:hAnsi="Times New Roman"/>
          <w:sz w:val="28"/>
          <w:szCs w:val="28"/>
        </w:rPr>
        <w:t xml:space="preserve"> </w:t>
      </w:r>
      <w:r w:rsidR="009D59AC" w:rsidRPr="00B63C61">
        <w:rPr>
          <w:rFonts w:ascii="Times New Roman" w:hAnsi="Times New Roman"/>
          <w:sz w:val="28"/>
          <w:szCs w:val="28"/>
        </w:rPr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9D59AC" w:rsidRPr="00B63C61" w:rsidRDefault="009D59AC" w:rsidP="00B63C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3C61">
        <w:rPr>
          <w:rFonts w:ascii="Times New Roman" w:hAnsi="Times New Roman"/>
          <w:b/>
          <w:bCs/>
          <w:i/>
          <w:sz w:val="28"/>
          <w:szCs w:val="28"/>
        </w:rPr>
        <w:t>Желаем успеха!</w:t>
      </w:r>
    </w:p>
    <w:p w:rsidR="009D59AC" w:rsidRPr="00B63C61" w:rsidRDefault="00E364C3" w:rsidP="00E364C3">
      <w:pPr>
        <w:pStyle w:val="a3"/>
        <w:keepNext/>
        <w:ind w:left="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ХОД РАБОТЫ</w:t>
      </w:r>
    </w:p>
    <w:p w:rsidR="009D59AC" w:rsidRPr="00B63C61" w:rsidRDefault="009D59AC" w:rsidP="00E364C3">
      <w:pPr>
        <w:keepNext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smartTag w:uri="urn:schemas-microsoft-com:office:smarttags" w:element="metricconverter">
        <w:smartTagPr>
          <w:attr w:name="ProductID" w:val="3000 мм"/>
        </w:smartTagPr>
        <w:r w:rsidRPr="00B63C61">
          <w:rPr>
            <w:rFonts w:ascii="Times New Roman" w:hAnsi="Times New Roman"/>
            <w:b/>
            <w:bCs/>
            <w:sz w:val="28"/>
            <w:szCs w:val="28"/>
            <w:lang w:val="en-US"/>
          </w:rPr>
          <w:t>I</w:t>
        </w:r>
        <w:r w:rsidRPr="00B63C61">
          <w:rPr>
            <w:rFonts w:ascii="Times New Roman" w:hAnsi="Times New Roman"/>
            <w:b/>
            <w:bCs/>
            <w:sz w:val="28"/>
            <w:szCs w:val="28"/>
          </w:rPr>
          <w:t>.</w:t>
        </w:r>
      </w:smartTag>
      <w:r w:rsidRPr="00B63C6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63C61">
        <w:rPr>
          <w:rFonts w:ascii="Times New Roman" w:hAnsi="Times New Roman"/>
          <w:bCs/>
          <w:sz w:val="28"/>
          <w:szCs w:val="28"/>
        </w:rPr>
        <w:t>1.</w:t>
      </w:r>
      <w:r w:rsidR="006045B6" w:rsidRPr="00B63C61">
        <w:rPr>
          <w:rFonts w:ascii="Times New Roman" w:hAnsi="Times New Roman"/>
          <w:b/>
          <w:bCs/>
          <w:sz w:val="28"/>
          <w:szCs w:val="28"/>
        </w:rPr>
        <w:t xml:space="preserve"> Название страны, </w:t>
      </w:r>
      <w:r w:rsidRPr="00B63C61">
        <w:rPr>
          <w:rFonts w:ascii="Times New Roman" w:hAnsi="Times New Roman"/>
          <w:b/>
          <w:bCs/>
          <w:sz w:val="28"/>
          <w:szCs w:val="28"/>
        </w:rPr>
        <w:t>столица.</w:t>
      </w:r>
    </w:p>
    <w:p w:rsidR="009D59AC" w:rsidRPr="00B63C61" w:rsidRDefault="009D59AC" w:rsidP="00E364C3">
      <w:pPr>
        <w:keepNext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63C61"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B63C61">
        <w:rPr>
          <w:rFonts w:ascii="Times New Roman" w:hAnsi="Times New Roman"/>
          <w:b/>
          <w:bCs/>
          <w:sz w:val="28"/>
          <w:szCs w:val="28"/>
        </w:rPr>
        <w:t>. Физико-географическое положение страны:</w:t>
      </w:r>
    </w:p>
    <w:p w:rsidR="009D59AC" w:rsidRPr="00B63C61" w:rsidRDefault="009D59AC" w:rsidP="00E364C3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C61">
        <w:rPr>
          <w:rFonts w:ascii="Times New Roman" w:hAnsi="Times New Roman"/>
          <w:sz w:val="28"/>
          <w:szCs w:val="28"/>
        </w:rPr>
        <w:t>2. В какой части материка расположена страна или занимает островное положение?</w:t>
      </w:r>
    </w:p>
    <w:p w:rsidR="009D59AC" w:rsidRPr="00B63C61" w:rsidRDefault="009D59AC" w:rsidP="00E364C3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C61">
        <w:rPr>
          <w:rFonts w:ascii="Times New Roman" w:hAnsi="Times New Roman"/>
          <w:sz w:val="28"/>
          <w:szCs w:val="28"/>
        </w:rPr>
        <w:t>3. С какими странами граничит?</w:t>
      </w:r>
    </w:p>
    <w:p w:rsidR="009D59AC" w:rsidRPr="00B63C61" w:rsidRDefault="009D59AC" w:rsidP="00E3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C61">
        <w:rPr>
          <w:rFonts w:ascii="Times New Roman" w:hAnsi="Times New Roman"/>
          <w:sz w:val="28"/>
          <w:szCs w:val="28"/>
        </w:rPr>
        <w:t>4. Положение страны по отношению к морям и океанам (имеет ли выход к морям или океанам, если да, то, к каким).</w:t>
      </w:r>
    </w:p>
    <w:p w:rsidR="009D59AC" w:rsidRPr="00B63C61" w:rsidRDefault="009D59AC" w:rsidP="00E364C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63C61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B63C61">
        <w:rPr>
          <w:rFonts w:ascii="Times New Roman" w:hAnsi="Times New Roman"/>
          <w:b/>
          <w:bCs/>
          <w:sz w:val="28"/>
          <w:szCs w:val="28"/>
        </w:rPr>
        <w:t>. Природные условия:</w:t>
      </w:r>
    </w:p>
    <w:p w:rsidR="009D59AC" w:rsidRPr="00B63C61" w:rsidRDefault="009D59AC" w:rsidP="00E3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C61">
        <w:rPr>
          <w:rFonts w:ascii="Times New Roman" w:hAnsi="Times New Roman"/>
          <w:sz w:val="28"/>
          <w:szCs w:val="28"/>
        </w:rPr>
        <w:t>5. Особенности рельефа (общий характер поверхности, основные формы рельефа и распределение высот). Полезные ископаемые.</w:t>
      </w:r>
    </w:p>
    <w:p w:rsidR="009D59AC" w:rsidRPr="00B63C61" w:rsidRDefault="009D59AC" w:rsidP="00E3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C61">
        <w:rPr>
          <w:rFonts w:ascii="Times New Roman" w:hAnsi="Times New Roman"/>
          <w:sz w:val="28"/>
          <w:szCs w:val="28"/>
        </w:rPr>
        <w:t>6. Климатические условия в разных частях страны (климатические пояса, средние температуры января и июля, годовое количество осадков).</w:t>
      </w:r>
    </w:p>
    <w:p w:rsidR="009D59AC" w:rsidRPr="00B63C61" w:rsidRDefault="009D59AC" w:rsidP="00E3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C61">
        <w:rPr>
          <w:rFonts w:ascii="Times New Roman" w:hAnsi="Times New Roman"/>
          <w:sz w:val="28"/>
          <w:szCs w:val="28"/>
        </w:rPr>
        <w:t>7. Крупные реки и озёра.</w:t>
      </w:r>
    </w:p>
    <w:p w:rsidR="009D59AC" w:rsidRPr="00B63C61" w:rsidRDefault="009D59AC" w:rsidP="00E3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C61">
        <w:rPr>
          <w:rFonts w:ascii="Times New Roman" w:hAnsi="Times New Roman"/>
          <w:sz w:val="28"/>
          <w:szCs w:val="28"/>
        </w:rPr>
        <w:t>8. Почвы.</w:t>
      </w:r>
    </w:p>
    <w:p w:rsidR="009D59AC" w:rsidRPr="00B63C61" w:rsidRDefault="009D59AC" w:rsidP="00E3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C61">
        <w:rPr>
          <w:rFonts w:ascii="Times New Roman" w:hAnsi="Times New Roman"/>
          <w:sz w:val="28"/>
          <w:szCs w:val="28"/>
        </w:rPr>
        <w:t>9. Природные зоны и их основные особенности.</w:t>
      </w:r>
    </w:p>
    <w:p w:rsidR="009D59AC" w:rsidRPr="00B63C61" w:rsidRDefault="009D59AC" w:rsidP="00E364C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63C61">
        <w:rPr>
          <w:rFonts w:ascii="Times New Roman" w:hAnsi="Times New Roman"/>
          <w:b/>
          <w:bCs/>
          <w:sz w:val="28"/>
          <w:szCs w:val="28"/>
          <w:lang w:val="en-US"/>
        </w:rPr>
        <w:t>IV</w:t>
      </w:r>
      <w:r w:rsidRPr="00B63C61">
        <w:rPr>
          <w:rFonts w:ascii="Times New Roman" w:hAnsi="Times New Roman"/>
          <w:b/>
          <w:bCs/>
          <w:sz w:val="28"/>
          <w:szCs w:val="28"/>
        </w:rPr>
        <w:t>. Население и хозяйственная жизнь:</w:t>
      </w:r>
    </w:p>
    <w:p w:rsidR="009D59AC" w:rsidRPr="00B63C61" w:rsidRDefault="009D59AC" w:rsidP="00E364C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C61">
        <w:rPr>
          <w:rFonts w:ascii="Times New Roman" w:hAnsi="Times New Roman"/>
          <w:sz w:val="28"/>
          <w:szCs w:val="28"/>
        </w:rPr>
        <w:t>10. Численность населения и размещение по территории страны, примерная плотность населения.</w:t>
      </w:r>
    </w:p>
    <w:p w:rsidR="009D59AC" w:rsidRPr="00B63C61" w:rsidRDefault="009D59AC" w:rsidP="00E364C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C61">
        <w:rPr>
          <w:rFonts w:ascii="Times New Roman" w:hAnsi="Times New Roman"/>
          <w:sz w:val="28"/>
          <w:szCs w:val="28"/>
        </w:rPr>
        <w:t>11. Состав населения (основные народы).</w:t>
      </w:r>
    </w:p>
    <w:p w:rsidR="009D59AC" w:rsidRPr="00B63C61" w:rsidRDefault="009D59AC" w:rsidP="00E364C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C61">
        <w:rPr>
          <w:rFonts w:ascii="Times New Roman" w:hAnsi="Times New Roman"/>
          <w:sz w:val="28"/>
          <w:szCs w:val="28"/>
        </w:rPr>
        <w:t>12. Особенности быта населения: жилища, традиции (поиск необходимой информации в Интернете, справочниках, энциклопедиях).</w:t>
      </w:r>
    </w:p>
    <w:p w:rsidR="009D59AC" w:rsidRPr="00B63C61" w:rsidRDefault="009D59AC" w:rsidP="00E364C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C61">
        <w:rPr>
          <w:rFonts w:ascii="Times New Roman" w:hAnsi="Times New Roman"/>
          <w:sz w:val="28"/>
          <w:szCs w:val="28"/>
        </w:rPr>
        <w:t xml:space="preserve">13. Хозяйственная </w:t>
      </w:r>
      <w:r w:rsidR="006045B6" w:rsidRPr="00B63C61">
        <w:rPr>
          <w:rFonts w:ascii="Times New Roman" w:hAnsi="Times New Roman"/>
          <w:sz w:val="28"/>
          <w:szCs w:val="28"/>
        </w:rPr>
        <w:t>деятельность</w:t>
      </w:r>
      <w:r w:rsidRPr="00B63C61">
        <w:rPr>
          <w:rFonts w:ascii="Times New Roman" w:hAnsi="Times New Roman"/>
          <w:sz w:val="28"/>
          <w:szCs w:val="28"/>
        </w:rPr>
        <w:t xml:space="preserve"> населения (добыча полезных ископаемых, какие отрасли промышленности, транспорта </w:t>
      </w:r>
      <w:r w:rsidR="006045B6" w:rsidRPr="00B63C61">
        <w:rPr>
          <w:rFonts w:ascii="Times New Roman" w:hAnsi="Times New Roman"/>
          <w:sz w:val="28"/>
          <w:szCs w:val="28"/>
        </w:rPr>
        <w:t xml:space="preserve">есть </w:t>
      </w:r>
      <w:r w:rsidRPr="00B63C61">
        <w:rPr>
          <w:rFonts w:ascii="Times New Roman" w:hAnsi="Times New Roman"/>
          <w:sz w:val="28"/>
          <w:szCs w:val="28"/>
        </w:rPr>
        <w:t>в стране, крупные города, какие с/</w:t>
      </w:r>
      <w:proofErr w:type="spellStart"/>
      <w:r w:rsidRPr="00B63C61">
        <w:rPr>
          <w:rFonts w:ascii="Times New Roman" w:hAnsi="Times New Roman"/>
          <w:sz w:val="28"/>
          <w:szCs w:val="28"/>
        </w:rPr>
        <w:t>х</w:t>
      </w:r>
      <w:proofErr w:type="spellEnd"/>
      <w:r w:rsidRPr="00B63C61">
        <w:rPr>
          <w:rFonts w:ascii="Times New Roman" w:hAnsi="Times New Roman"/>
          <w:sz w:val="28"/>
          <w:szCs w:val="28"/>
        </w:rPr>
        <w:t xml:space="preserve"> культуры выращиваются, какие породы животных разводятся).</w:t>
      </w:r>
    </w:p>
    <w:p w:rsidR="009D59AC" w:rsidRPr="00B63C61" w:rsidRDefault="009D59AC" w:rsidP="00E364C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C61">
        <w:rPr>
          <w:rFonts w:ascii="Times New Roman" w:hAnsi="Times New Roman"/>
          <w:sz w:val="28"/>
          <w:szCs w:val="28"/>
        </w:rPr>
        <w:t>14. Влияние хозяйственной деятельности населения на окружающую природную среду. Меры по рациональному использованию и охране природы.</w:t>
      </w:r>
    </w:p>
    <w:p w:rsidR="009D59AC" w:rsidRPr="00B63C61" w:rsidRDefault="00E364C3" w:rsidP="00B63C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Дополнительные и</w:t>
      </w:r>
      <w:r w:rsidR="009D59AC" w:rsidRPr="00B63C61">
        <w:rPr>
          <w:rFonts w:ascii="Times New Roman" w:hAnsi="Times New Roman"/>
          <w:b/>
          <w:sz w:val="28"/>
          <w:szCs w:val="28"/>
        </w:rPr>
        <w:t>сточники географической информации</w:t>
      </w:r>
    </w:p>
    <w:p w:rsidR="009D59AC" w:rsidRPr="00B63C61" w:rsidRDefault="009D59AC" w:rsidP="00E36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63C61">
        <w:rPr>
          <w:rFonts w:ascii="Times New Roman" w:hAnsi="Times New Roman"/>
          <w:b/>
          <w:bCs/>
          <w:sz w:val="28"/>
          <w:szCs w:val="28"/>
        </w:rPr>
        <w:t>1.</w:t>
      </w:r>
      <w:r w:rsidR="00E364C3">
        <w:rPr>
          <w:rFonts w:ascii="Times New Roman" w:hAnsi="Times New Roman"/>
          <w:b/>
          <w:bCs/>
          <w:sz w:val="28"/>
          <w:szCs w:val="28"/>
        </w:rPr>
        <w:t xml:space="preserve"> </w:t>
      </w:r>
      <w:hyperlink r:id="rId8" w:history="1">
        <w:r w:rsidRPr="00B63C61">
          <w:rPr>
            <w:rStyle w:val="a5"/>
            <w:rFonts w:ascii="Times New Roman" w:hAnsi="Times New Roman"/>
            <w:b/>
            <w:bCs/>
            <w:sz w:val="28"/>
            <w:szCs w:val="28"/>
          </w:rPr>
          <w:t>https://www.syl.ru/article/193460/new_naselenie-italii</w:t>
        </w:r>
      </w:hyperlink>
      <w:r w:rsidRPr="00B63C61">
        <w:rPr>
          <w:rFonts w:ascii="Times New Roman" w:hAnsi="Times New Roman"/>
          <w:b/>
          <w:bCs/>
          <w:sz w:val="28"/>
          <w:szCs w:val="28"/>
        </w:rPr>
        <w:t>.</w:t>
      </w:r>
    </w:p>
    <w:p w:rsidR="009D59AC" w:rsidRPr="00B63C61" w:rsidRDefault="009D59AC" w:rsidP="00E36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63C61">
        <w:rPr>
          <w:rFonts w:ascii="Times New Roman" w:hAnsi="Times New Roman"/>
          <w:b/>
          <w:bCs/>
          <w:sz w:val="28"/>
          <w:szCs w:val="28"/>
        </w:rPr>
        <w:t>2.</w:t>
      </w:r>
      <w:r w:rsidR="00E364C3">
        <w:rPr>
          <w:rFonts w:ascii="Times New Roman" w:hAnsi="Times New Roman"/>
          <w:b/>
          <w:bCs/>
          <w:sz w:val="28"/>
          <w:szCs w:val="28"/>
        </w:rPr>
        <w:t xml:space="preserve"> </w:t>
      </w:r>
      <w:hyperlink r:id="rId9" w:history="1">
        <w:r w:rsidRPr="00B63C61">
          <w:rPr>
            <w:rStyle w:val="a5"/>
            <w:rFonts w:ascii="Times New Roman" w:hAnsi="Times New Roman"/>
            <w:b/>
            <w:bCs/>
            <w:sz w:val="28"/>
            <w:szCs w:val="28"/>
          </w:rPr>
          <w:t>https://ru.wikipedia.org</w:t>
        </w:r>
      </w:hyperlink>
      <w:r w:rsidRPr="00B63C61">
        <w:rPr>
          <w:rFonts w:ascii="Times New Roman" w:hAnsi="Times New Roman"/>
          <w:b/>
          <w:bCs/>
          <w:sz w:val="28"/>
          <w:szCs w:val="28"/>
        </w:rPr>
        <w:t>.</w:t>
      </w:r>
    </w:p>
    <w:p w:rsidR="009D59AC" w:rsidRPr="00B63C61" w:rsidRDefault="009D59AC" w:rsidP="00E36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63C61">
        <w:rPr>
          <w:rFonts w:ascii="Times New Roman" w:hAnsi="Times New Roman"/>
          <w:b/>
          <w:bCs/>
          <w:sz w:val="28"/>
          <w:szCs w:val="28"/>
        </w:rPr>
        <w:t>3.</w:t>
      </w:r>
      <w:r w:rsidR="00E364C3">
        <w:rPr>
          <w:rFonts w:ascii="Times New Roman" w:hAnsi="Times New Roman"/>
          <w:b/>
          <w:bCs/>
          <w:sz w:val="28"/>
          <w:szCs w:val="28"/>
        </w:rPr>
        <w:t xml:space="preserve"> </w:t>
      </w:r>
      <w:hyperlink r:id="rId10" w:history="1">
        <w:r w:rsidRPr="00B63C61">
          <w:rPr>
            <w:rStyle w:val="a5"/>
            <w:rFonts w:ascii="Times New Roman" w:hAnsi="Times New Roman"/>
            <w:b/>
            <w:bCs/>
            <w:sz w:val="28"/>
            <w:szCs w:val="28"/>
          </w:rPr>
          <w:t>http://www.nado5.ru/e-book/italiya-harakteristika</w:t>
        </w:r>
      </w:hyperlink>
      <w:r w:rsidRPr="00B63C61">
        <w:rPr>
          <w:rFonts w:ascii="Times New Roman" w:hAnsi="Times New Roman"/>
          <w:b/>
          <w:bCs/>
          <w:sz w:val="28"/>
          <w:szCs w:val="28"/>
        </w:rPr>
        <w:t>.</w:t>
      </w:r>
    </w:p>
    <w:p w:rsidR="009D59AC" w:rsidRPr="00B63C61" w:rsidRDefault="009D59AC" w:rsidP="00E36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63C61">
        <w:rPr>
          <w:rFonts w:ascii="Times New Roman" w:hAnsi="Times New Roman"/>
          <w:b/>
          <w:bCs/>
          <w:sz w:val="28"/>
          <w:szCs w:val="28"/>
        </w:rPr>
        <w:t>4.</w:t>
      </w:r>
      <w:r w:rsidR="00E364C3">
        <w:rPr>
          <w:rFonts w:ascii="Times New Roman" w:hAnsi="Times New Roman"/>
          <w:b/>
          <w:bCs/>
          <w:sz w:val="28"/>
          <w:szCs w:val="28"/>
        </w:rPr>
        <w:t xml:space="preserve"> </w:t>
      </w:r>
      <w:hyperlink r:id="rId11" w:history="1">
        <w:r w:rsidRPr="00B63C61">
          <w:rPr>
            <w:rStyle w:val="a5"/>
            <w:rFonts w:ascii="Times New Roman" w:hAnsi="Times New Roman"/>
            <w:b/>
            <w:bCs/>
            <w:sz w:val="28"/>
            <w:szCs w:val="28"/>
          </w:rPr>
          <w:t>https://vuzlit.ru/1067195/naselenie_i_ekonomika_italii</w:t>
        </w:r>
      </w:hyperlink>
      <w:r w:rsidRPr="00B63C61">
        <w:rPr>
          <w:rFonts w:ascii="Times New Roman" w:hAnsi="Times New Roman"/>
          <w:b/>
          <w:bCs/>
          <w:sz w:val="28"/>
          <w:szCs w:val="28"/>
        </w:rPr>
        <w:t>.</w:t>
      </w:r>
    </w:p>
    <w:p w:rsidR="009D59AC" w:rsidRPr="00B63C61" w:rsidRDefault="009D59AC" w:rsidP="00E36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63C61">
        <w:rPr>
          <w:rFonts w:ascii="Times New Roman" w:hAnsi="Times New Roman"/>
          <w:b/>
          <w:bCs/>
          <w:sz w:val="28"/>
          <w:szCs w:val="28"/>
        </w:rPr>
        <w:t>5.</w:t>
      </w:r>
      <w:r w:rsidR="00E364C3">
        <w:rPr>
          <w:rFonts w:ascii="Times New Roman" w:hAnsi="Times New Roman"/>
          <w:b/>
          <w:bCs/>
          <w:sz w:val="28"/>
          <w:szCs w:val="28"/>
        </w:rPr>
        <w:t xml:space="preserve"> </w:t>
      </w:r>
      <w:hyperlink r:id="rId12" w:history="1">
        <w:r w:rsidRPr="00B63C61">
          <w:rPr>
            <w:rStyle w:val="a5"/>
            <w:rFonts w:ascii="Times New Roman" w:hAnsi="Times New Roman"/>
            <w:b/>
            <w:bCs/>
            <w:sz w:val="28"/>
            <w:szCs w:val="28"/>
          </w:rPr>
          <w:t>http://italynow.ru/simvoly-italii/selskoe-xozyajstvo-v-italii</w:t>
        </w:r>
      </w:hyperlink>
      <w:r w:rsidRPr="00B63C61">
        <w:rPr>
          <w:rFonts w:ascii="Times New Roman" w:hAnsi="Times New Roman"/>
          <w:b/>
          <w:bCs/>
          <w:sz w:val="28"/>
          <w:szCs w:val="28"/>
        </w:rPr>
        <w:t>.</w:t>
      </w:r>
    </w:p>
    <w:p w:rsidR="009D59AC" w:rsidRPr="00B63C61" w:rsidRDefault="009D59AC" w:rsidP="00E364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B63C61">
        <w:rPr>
          <w:rFonts w:ascii="Times New Roman" w:hAnsi="Times New Roman"/>
          <w:b/>
          <w:bCs/>
          <w:sz w:val="28"/>
          <w:szCs w:val="28"/>
        </w:rPr>
        <w:t xml:space="preserve">6. </w:t>
      </w:r>
      <w:hyperlink r:id="rId13" w:history="1">
        <w:r w:rsidRPr="00B63C61">
          <w:rPr>
            <w:rStyle w:val="a5"/>
            <w:rFonts w:ascii="Times New Roman" w:hAnsi="Times New Roman"/>
            <w:b/>
            <w:bCs/>
            <w:sz w:val="28"/>
            <w:szCs w:val="28"/>
          </w:rPr>
          <w:t>http://from-italy.ru/ekologicheskije-problemy-italii</w:t>
        </w:r>
      </w:hyperlink>
      <w:r w:rsidRPr="00B63C61">
        <w:rPr>
          <w:rFonts w:ascii="Times New Roman" w:hAnsi="Times New Roman"/>
          <w:b/>
          <w:bCs/>
          <w:sz w:val="28"/>
          <w:szCs w:val="28"/>
        </w:rPr>
        <w:t>.</w:t>
      </w:r>
    </w:p>
    <w:p w:rsidR="009D59AC" w:rsidRPr="00B63C61" w:rsidRDefault="009D59AC" w:rsidP="00B63C6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9D59AC" w:rsidRPr="00B63C61" w:rsidRDefault="009D59AC" w:rsidP="00B63C61">
      <w:pPr>
        <w:pStyle w:val="a6"/>
        <w:spacing w:after="0"/>
        <w:jc w:val="center"/>
        <w:rPr>
          <w:b/>
          <w:bCs/>
          <w:sz w:val="28"/>
          <w:szCs w:val="28"/>
        </w:rPr>
      </w:pPr>
      <w:r w:rsidRPr="00B63C61">
        <w:rPr>
          <w:b/>
          <w:bCs/>
          <w:sz w:val="28"/>
          <w:szCs w:val="28"/>
        </w:rPr>
        <w:t>Система оценивания практической работы по географии</w:t>
      </w:r>
    </w:p>
    <w:p w:rsidR="009D59AC" w:rsidRPr="00B63C61" w:rsidRDefault="00E364C3" w:rsidP="00C02D4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C61">
        <w:rPr>
          <w:rFonts w:ascii="Times New Roman" w:hAnsi="Times New Roman"/>
          <w:sz w:val="28"/>
          <w:szCs w:val="28"/>
        </w:rPr>
        <w:t>Каждое из заданий пункта плана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3C61">
        <w:rPr>
          <w:rFonts w:ascii="Times New Roman" w:hAnsi="Times New Roman"/>
          <w:sz w:val="28"/>
          <w:szCs w:val="28"/>
        </w:rPr>
        <w:t>оцениваются в зависимости от полноты и правильности ответа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3C61">
        <w:rPr>
          <w:rFonts w:ascii="Times New Roman" w:hAnsi="Times New Roman"/>
          <w:sz w:val="28"/>
          <w:szCs w:val="28"/>
        </w:rPr>
        <w:t xml:space="preserve">в соответствии с критериями оценивания. </w:t>
      </w:r>
      <w:r w:rsidR="009D59AC" w:rsidRPr="00B63C61">
        <w:rPr>
          <w:rFonts w:ascii="Times New Roman" w:hAnsi="Times New Roman"/>
          <w:sz w:val="28"/>
          <w:szCs w:val="28"/>
        </w:rPr>
        <w:t>Полный правильный ответ на задания 1,</w:t>
      </w:r>
      <w:r w:rsidR="00211D27" w:rsidRPr="00B63C61">
        <w:rPr>
          <w:rFonts w:ascii="Times New Roman" w:hAnsi="Times New Roman"/>
          <w:sz w:val="28"/>
          <w:szCs w:val="28"/>
        </w:rPr>
        <w:t xml:space="preserve"> </w:t>
      </w:r>
      <w:r w:rsidR="009D59AC" w:rsidRPr="00B63C61">
        <w:rPr>
          <w:rFonts w:ascii="Times New Roman" w:hAnsi="Times New Roman"/>
          <w:sz w:val="28"/>
          <w:szCs w:val="28"/>
        </w:rPr>
        <w:t>2,</w:t>
      </w:r>
      <w:r w:rsidR="00211D27" w:rsidRPr="00B63C61">
        <w:rPr>
          <w:rFonts w:ascii="Times New Roman" w:hAnsi="Times New Roman"/>
          <w:sz w:val="28"/>
          <w:szCs w:val="28"/>
        </w:rPr>
        <w:t xml:space="preserve"> </w:t>
      </w:r>
      <w:r w:rsidR="009D59AC" w:rsidRPr="00B63C61">
        <w:rPr>
          <w:rFonts w:ascii="Times New Roman" w:hAnsi="Times New Roman"/>
          <w:sz w:val="28"/>
          <w:szCs w:val="28"/>
        </w:rPr>
        <w:t>4,</w:t>
      </w:r>
      <w:r w:rsidR="00211D27" w:rsidRPr="00B63C61">
        <w:rPr>
          <w:rFonts w:ascii="Times New Roman" w:hAnsi="Times New Roman"/>
          <w:sz w:val="28"/>
          <w:szCs w:val="28"/>
        </w:rPr>
        <w:t xml:space="preserve"> </w:t>
      </w:r>
      <w:r w:rsidR="009D59AC" w:rsidRPr="00B63C61">
        <w:rPr>
          <w:rFonts w:ascii="Times New Roman" w:hAnsi="Times New Roman"/>
          <w:sz w:val="28"/>
          <w:szCs w:val="28"/>
        </w:rPr>
        <w:t>7 оценивается 1 ба</w:t>
      </w:r>
      <w:r w:rsidR="0065251D" w:rsidRPr="00B63C61">
        <w:rPr>
          <w:rFonts w:ascii="Times New Roman" w:hAnsi="Times New Roman"/>
          <w:sz w:val="28"/>
          <w:szCs w:val="28"/>
        </w:rPr>
        <w:t>ллом, если допущена одна ошибка</w:t>
      </w:r>
      <w:r w:rsidR="009D59AC" w:rsidRPr="00B63C61">
        <w:rPr>
          <w:rFonts w:ascii="Times New Roman" w:hAnsi="Times New Roman"/>
          <w:sz w:val="28"/>
          <w:szCs w:val="28"/>
        </w:rPr>
        <w:t xml:space="preserve"> – </w:t>
      </w:r>
      <w:r w:rsidR="00211D27" w:rsidRPr="00B63C61">
        <w:rPr>
          <w:rFonts w:ascii="Times New Roman" w:hAnsi="Times New Roman"/>
          <w:sz w:val="28"/>
          <w:szCs w:val="28"/>
        </w:rPr>
        <w:t>0</w:t>
      </w:r>
      <w:r w:rsidR="009D59AC" w:rsidRPr="00B63C61">
        <w:rPr>
          <w:rFonts w:ascii="Times New Roman" w:hAnsi="Times New Roman"/>
          <w:sz w:val="28"/>
          <w:szCs w:val="28"/>
        </w:rPr>
        <w:t>,5</w:t>
      </w:r>
      <w:r>
        <w:rPr>
          <w:rFonts w:ascii="Times New Roman" w:hAnsi="Times New Roman"/>
          <w:sz w:val="28"/>
          <w:szCs w:val="28"/>
        </w:rPr>
        <w:t xml:space="preserve"> </w:t>
      </w:r>
      <w:r w:rsidR="009D59AC" w:rsidRPr="00B63C61">
        <w:rPr>
          <w:rFonts w:ascii="Times New Roman" w:hAnsi="Times New Roman"/>
          <w:sz w:val="28"/>
          <w:szCs w:val="28"/>
        </w:rPr>
        <w:t xml:space="preserve">балла; если допущено </w:t>
      </w:r>
      <w:proofErr w:type="gramStart"/>
      <w:r w:rsidR="009D59AC" w:rsidRPr="00B63C61">
        <w:rPr>
          <w:rFonts w:ascii="Times New Roman" w:hAnsi="Times New Roman"/>
          <w:sz w:val="28"/>
          <w:szCs w:val="28"/>
        </w:rPr>
        <w:t>две и более ошибок</w:t>
      </w:r>
      <w:proofErr w:type="gramEnd"/>
      <w:r w:rsidR="009D59AC" w:rsidRPr="00B63C61">
        <w:rPr>
          <w:rFonts w:ascii="Times New Roman" w:hAnsi="Times New Roman"/>
          <w:sz w:val="28"/>
          <w:szCs w:val="28"/>
        </w:rPr>
        <w:t xml:space="preserve"> или ответ отсутствует – 0 баллов.</w:t>
      </w:r>
      <w:r>
        <w:rPr>
          <w:rFonts w:ascii="Times New Roman" w:hAnsi="Times New Roman"/>
          <w:sz w:val="28"/>
          <w:szCs w:val="28"/>
        </w:rPr>
        <w:t xml:space="preserve"> </w:t>
      </w:r>
      <w:r w:rsidR="009D59AC" w:rsidRPr="00B63C61">
        <w:rPr>
          <w:rFonts w:ascii="Times New Roman" w:hAnsi="Times New Roman"/>
          <w:sz w:val="28"/>
          <w:szCs w:val="28"/>
        </w:rPr>
        <w:t>Полный правильный ответ на задания 5,</w:t>
      </w:r>
      <w:r w:rsidR="00211D27" w:rsidRPr="00B63C61">
        <w:rPr>
          <w:rFonts w:ascii="Times New Roman" w:hAnsi="Times New Roman"/>
          <w:sz w:val="28"/>
          <w:szCs w:val="28"/>
        </w:rPr>
        <w:t xml:space="preserve"> </w:t>
      </w:r>
      <w:r w:rsidR="009D59AC" w:rsidRPr="00B63C61">
        <w:rPr>
          <w:rFonts w:ascii="Times New Roman" w:hAnsi="Times New Roman"/>
          <w:sz w:val="28"/>
          <w:szCs w:val="28"/>
        </w:rPr>
        <w:t>6,</w:t>
      </w:r>
      <w:r w:rsidR="00211D27" w:rsidRPr="00B63C61">
        <w:rPr>
          <w:rFonts w:ascii="Times New Roman" w:hAnsi="Times New Roman"/>
          <w:sz w:val="28"/>
          <w:szCs w:val="28"/>
        </w:rPr>
        <w:t xml:space="preserve"> </w:t>
      </w:r>
      <w:r w:rsidR="009D59AC" w:rsidRPr="00B63C61">
        <w:rPr>
          <w:rFonts w:ascii="Times New Roman" w:hAnsi="Times New Roman"/>
          <w:sz w:val="28"/>
          <w:szCs w:val="28"/>
        </w:rPr>
        <w:t>8,</w:t>
      </w:r>
      <w:r w:rsidR="00211D27" w:rsidRPr="00B63C61">
        <w:rPr>
          <w:rFonts w:ascii="Times New Roman" w:hAnsi="Times New Roman"/>
          <w:sz w:val="28"/>
          <w:szCs w:val="28"/>
        </w:rPr>
        <w:t xml:space="preserve"> </w:t>
      </w:r>
      <w:r w:rsidR="009D59AC" w:rsidRPr="00B63C61">
        <w:rPr>
          <w:rFonts w:ascii="Times New Roman" w:hAnsi="Times New Roman"/>
          <w:sz w:val="28"/>
          <w:szCs w:val="28"/>
        </w:rPr>
        <w:t>9,</w:t>
      </w:r>
      <w:r w:rsidR="00211D27" w:rsidRPr="00B63C61">
        <w:rPr>
          <w:rFonts w:ascii="Times New Roman" w:hAnsi="Times New Roman"/>
          <w:sz w:val="28"/>
          <w:szCs w:val="28"/>
        </w:rPr>
        <w:t xml:space="preserve"> </w:t>
      </w:r>
      <w:r w:rsidR="009D59AC" w:rsidRPr="00B63C61">
        <w:rPr>
          <w:rFonts w:ascii="Times New Roman" w:hAnsi="Times New Roman"/>
          <w:sz w:val="28"/>
          <w:szCs w:val="28"/>
        </w:rPr>
        <w:t>10,</w:t>
      </w:r>
      <w:r w:rsidR="00211D27" w:rsidRPr="00B63C61">
        <w:rPr>
          <w:rFonts w:ascii="Times New Roman" w:hAnsi="Times New Roman"/>
          <w:sz w:val="28"/>
          <w:szCs w:val="28"/>
        </w:rPr>
        <w:t xml:space="preserve"> </w:t>
      </w:r>
      <w:r w:rsidR="009D59AC" w:rsidRPr="00B63C61">
        <w:rPr>
          <w:rFonts w:ascii="Times New Roman" w:hAnsi="Times New Roman"/>
          <w:sz w:val="28"/>
          <w:szCs w:val="28"/>
        </w:rPr>
        <w:t>11 – оцениваются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9D59AC" w:rsidRPr="00B63C61">
        <w:rPr>
          <w:rFonts w:ascii="Times New Roman" w:hAnsi="Times New Roman"/>
          <w:sz w:val="28"/>
          <w:szCs w:val="28"/>
        </w:rPr>
        <w:t xml:space="preserve">3 баллами, если допущена одна ошибка (в т.ч. не </w:t>
      </w:r>
      <w:r w:rsidR="009D59AC" w:rsidRPr="00B63C61">
        <w:rPr>
          <w:rFonts w:ascii="Times New Roman" w:hAnsi="Times New Roman"/>
          <w:sz w:val="28"/>
          <w:szCs w:val="28"/>
        </w:rPr>
        <w:lastRenderedPageBreak/>
        <w:t xml:space="preserve">полный ответ) – 2 балла, если допущено две ошибки – 1 балл, если допущено </w:t>
      </w:r>
      <w:proofErr w:type="gramStart"/>
      <w:r w:rsidR="009D59AC" w:rsidRPr="00B63C61">
        <w:rPr>
          <w:rFonts w:ascii="Times New Roman" w:hAnsi="Times New Roman"/>
          <w:sz w:val="28"/>
          <w:szCs w:val="28"/>
        </w:rPr>
        <w:t>три и более ошибок</w:t>
      </w:r>
      <w:proofErr w:type="gramEnd"/>
      <w:r w:rsidR="009D59AC" w:rsidRPr="00B63C61">
        <w:rPr>
          <w:rFonts w:ascii="Times New Roman" w:hAnsi="Times New Roman"/>
          <w:sz w:val="28"/>
          <w:szCs w:val="28"/>
        </w:rPr>
        <w:t xml:space="preserve"> или ответ отсутствует – 0 баллов.</w:t>
      </w:r>
      <w:r>
        <w:rPr>
          <w:rFonts w:ascii="Times New Roman" w:hAnsi="Times New Roman"/>
          <w:sz w:val="28"/>
          <w:szCs w:val="28"/>
        </w:rPr>
        <w:t xml:space="preserve"> </w:t>
      </w:r>
      <w:r w:rsidR="00211D27" w:rsidRPr="00B63C61">
        <w:rPr>
          <w:rFonts w:ascii="Times New Roman" w:hAnsi="Times New Roman"/>
          <w:sz w:val="28"/>
          <w:szCs w:val="28"/>
        </w:rPr>
        <w:t xml:space="preserve">Полный правильный </w:t>
      </w:r>
      <w:r w:rsidR="0065251D" w:rsidRPr="00B63C61">
        <w:rPr>
          <w:rFonts w:ascii="Times New Roman" w:hAnsi="Times New Roman"/>
          <w:sz w:val="28"/>
          <w:szCs w:val="28"/>
        </w:rPr>
        <w:t>ответ на задани</w:t>
      </w:r>
      <w:r w:rsidR="000115D1" w:rsidRPr="00B63C61">
        <w:rPr>
          <w:rFonts w:ascii="Times New Roman" w:hAnsi="Times New Roman"/>
          <w:sz w:val="28"/>
          <w:szCs w:val="28"/>
        </w:rPr>
        <w:t>е</w:t>
      </w:r>
      <w:r w:rsidR="0065251D" w:rsidRPr="00B63C61">
        <w:rPr>
          <w:rFonts w:ascii="Times New Roman" w:hAnsi="Times New Roman"/>
          <w:sz w:val="28"/>
          <w:szCs w:val="28"/>
        </w:rPr>
        <w:t xml:space="preserve"> 3 – оцениваются</w:t>
      </w:r>
      <w:r w:rsidR="00211D27" w:rsidRPr="00B63C61">
        <w:rPr>
          <w:rFonts w:ascii="Times New Roman" w:hAnsi="Times New Roman"/>
          <w:sz w:val="28"/>
          <w:szCs w:val="28"/>
        </w:rPr>
        <w:t xml:space="preserve"> 4 баллами, </w:t>
      </w:r>
      <w:r w:rsidR="00E12A87" w:rsidRPr="00B63C61">
        <w:rPr>
          <w:rFonts w:ascii="Times New Roman" w:hAnsi="Times New Roman"/>
          <w:sz w:val="28"/>
          <w:szCs w:val="28"/>
        </w:rPr>
        <w:t xml:space="preserve">за один правильный элемент ответа – 1 балл; неверные ответы или полное отсутствие ответа – 0 баллов. </w:t>
      </w:r>
      <w:proofErr w:type="gramStart"/>
      <w:r w:rsidR="009D59AC" w:rsidRPr="00B63C61">
        <w:rPr>
          <w:rFonts w:ascii="Times New Roman" w:hAnsi="Times New Roman"/>
          <w:sz w:val="28"/>
          <w:szCs w:val="28"/>
        </w:rPr>
        <w:t xml:space="preserve">Задания 12-14 оцениваются по полноте и правильности ответа 4 баллами, если допущена одна ошибка (в т.ч. неполный ответ) – 3 балла, </w:t>
      </w:r>
      <w:r w:rsidR="00C31CAE" w:rsidRPr="00B63C61">
        <w:rPr>
          <w:rFonts w:ascii="Times New Roman" w:hAnsi="Times New Roman"/>
          <w:sz w:val="28"/>
          <w:szCs w:val="28"/>
        </w:rPr>
        <w:t>если допущена две</w:t>
      </w:r>
      <w:r>
        <w:rPr>
          <w:rFonts w:ascii="Times New Roman" w:hAnsi="Times New Roman"/>
          <w:sz w:val="28"/>
          <w:szCs w:val="28"/>
        </w:rPr>
        <w:t xml:space="preserve"> </w:t>
      </w:r>
      <w:r w:rsidR="00C31CAE" w:rsidRPr="00B63C61">
        <w:rPr>
          <w:rFonts w:ascii="Times New Roman" w:hAnsi="Times New Roman"/>
          <w:sz w:val="28"/>
          <w:szCs w:val="28"/>
        </w:rPr>
        <w:t>ошибки или</w:t>
      </w:r>
      <w:r>
        <w:rPr>
          <w:rFonts w:ascii="Times New Roman" w:hAnsi="Times New Roman"/>
          <w:sz w:val="28"/>
          <w:szCs w:val="28"/>
        </w:rPr>
        <w:t xml:space="preserve"> </w:t>
      </w:r>
      <w:r w:rsidR="00C31CAE" w:rsidRPr="00B63C61">
        <w:rPr>
          <w:rFonts w:ascii="Times New Roman" w:hAnsi="Times New Roman"/>
          <w:sz w:val="28"/>
          <w:szCs w:val="28"/>
        </w:rPr>
        <w:t xml:space="preserve">не полный ответ – 2 балла, </w:t>
      </w:r>
      <w:r w:rsidR="009D59AC" w:rsidRPr="00B63C61">
        <w:rPr>
          <w:rFonts w:ascii="Times New Roman" w:hAnsi="Times New Roman"/>
          <w:sz w:val="28"/>
          <w:szCs w:val="28"/>
        </w:rPr>
        <w:t xml:space="preserve">если допущено две ошибки </w:t>
      </w:r>
      <w:r w:rsidR="00C31CAE" w:rsidRPr="00B63C61">
        <w:rPr>
          <w:rFonts w:ascii="Times New Roman" w:hAnsi="Times New Roman"/>
          <w:sz w:val="28"/>
          <w:szCs w:val="28"/>
        </w:rPr>
        <w:t xml:space="preserve">и неполный ответ </w:t>
      </w:r>
      <w:r w:rsidR="009D59AC" w:rsidRPr="00B63C61">
        <w:rPr>
          <w:rFonts w:ascii="Times New Roman" w:hAnsi="Times New Roman"/>
          <w:sz w:val="28"/>
          <w:szCs w:val="28"/>
        </w:rPr>
        <w:t>– 1 балл, если допущено три и более ошибок или ответ отсутствует – 0 баллов.</w:t>
      </w:r>
      <w:proofErr w:type="gramEnd"/>
    </w:p>
    <w:tbl>
      <w:tblPr>
        <w:tblW w:w="0" w:type="auto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3" w:type="dxa"/>
        </w:tblCellMar>
        <w:tblLook w:val="00A0"/>
      </w:tblPr>
      <w:tblGrid>
        <w:gridCol w:w="545"/>
        <w:gridCol w:w="9011"/>
      </w:tblGrid>
      <w:tr w:rsidR="009D59AC" w:rsidRPr="00E364C3" w:rsidTr="00E364C3">
        <w:trPr>
          <w:jc w:val="center"/>
        </w:trPr>
        <w:tc>
          <w:tcPr>
            <w:tcW w:w="0" w:type="auto"/>
            <w:tcMar>
              <w:left w:w="93" w:type="dxa"/>
            </w:tcMar>
            <w:vAlign w:val="center"/>
          </w:tcPr>
          <w:p w:rsidR="009D59AC" w:rsidRPr="00E364C3" w:rsidRDefault="009D59AC" w:rsidP="00E364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E364C3" w:rsidRPr="00E364C3" w:rsidRDefault="00E364C3" w:rsidP="00E364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E364C3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E364C3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E364C3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Mar>
              <w:left w:w="93" w:type="dxa"/>
            </w:tcMar>
            <w:vAlign w:val="center"/>
          </w:tcPr>
          <w:p w:rsidR="009D59AC" w:rsidRPr="00E364C3" w:rsidRDefault="009D59AC" w:rsidP="00E364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Ответы (могут быть </w:t>
            </w:r>
            <w:r w:rsidR="00E364C3" w:rsidRPr="00E364C3">
              <w:rPr>
                <w:rFonts w:ascii="Times New Roman" w:hAnsi="Times New Roman"/>
                <w:b/>
                <w:bCs/>
                <w:sz w:val="24"/>
                <w:szCs w:val="24"/>
              </w:rPr>
              <w:t>даны в иных формулировках</w:t>
            </w:r>
            <w:r w:rsidRPr="00E364C3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9D59AC" w:rsidRPr="00E364C3" w:rsidTr="00E364C3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>Название страны – Италия, столица - Рим</w:t>
            </w:r>
          </w:p>
        </w:tc>
      </w:tr>
      <w:tr w:rsidR="009D59AC" w:rsidRPr="00E364C3" w:rsidTr="00E364C3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E364C3">
              <w:rPr>
                <w:rFonts w:ascii="Times New Roman" w:hAnsi="Times New Roman"/>
                <w:sz w:val="24"/>
                <w:szCs w:val="24"/>
              </w:rPr>
              <w:t>Расположена</w:t>
            </w:r>
            <w:proofErr w:type="gramEnd"/>
            <w:r w:rsidRPr="00E364C3">
              <w:rPr>
                <w:rFonts w:ascii="Times New Roman" w:hAnsi="Times New Roman"/>
                <w:sz w:val="24"/>
                <w:szCs w:val="24"/>
              </w:rPr>
              <w:t xml:space="preserve"> в юго-западной части материка</w:t>
            </w:r>
          </w:p>
        </w:tc>
      </w:tr>
      <w:tr w:rsidR="009D59AC" w:rsidRPr="00E364C3" w:rsidTr="00E364C3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C02D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>Север – Швейцария, Австрия</w:t>
            </w:r>
            <w:r w:rsidR="00C02D4F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>Запад – Франция</w:t>
            </w:r>
            <w:r w:rsidR="00C02D4F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 xml:space="preserve">Юг </w:t>
            </w:r>
            <w:r w:rsidR="009F50E7" w:rsidRPr="00E364C3"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 xml:space="preserve"> омывается </w:t>
            </w:r>
            <w:r w:rsidRPr="00E364C3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>Средиземным морем</w:t>
            </w:r>
            <w:r w:rsidR="00C02D4F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 xml:space="preserve">. </w:t>
            </w:r>
            <w:r w:rsidR="009F50E7" w:rsidRPr="00E364C3">
              <w:rPr>
                <w:rFonts w:ascii="Times New Roman" w:hAnsi="Times New Roman"/>
                <w:bCs/>
                <w:sz w:val="24"/>
                <w:szCs w:val="24"/>
              </w:rPr>
              <w:t>Восток</w:t>
            </w: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F50E7" w:rsidRPr="00E364C3"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 xml:space="preserve"> омывается </w:t>
            </w:r>
            <w:r w:rsidRPr="00E364C3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>Адриатическим морем</w:t>
            </w:r>
          </w:p>
        </w:tc>
      </w:tr>
      <w:tr w:rsidR="009D59AC" w:rsidRPr="00E364C3" w:rsidTr="00E364C3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 xml:space="preserve">На юге и востоке– </w:t>
            </w:r>
            <w:proofErr w:type="gramStart"/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>ом</w:t>
            </w:r>
            <w:proofErr w:type="gramEnd"/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 xml:space="preserve">ывается Средиземным и </w:t>
            </w:r>
            <w:r w:rsidRPr="00E364C3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>Адриатическим</w:t>
            </w: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 xml:space="preserve"> морями</w:t>
            </w:r>
          </w:p>
        </w:tc>
      </w:tr>
      <w:tr w:rsidR="009D59AC" w:rsidRPr="00E364C3" w:rsidTr="00E364C3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C02D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>Рельеф стра</w:t>
            </w:r>
            <w:r w:rsidR="009F50E7" w:rsidRPr="00E364C3">
              <w:rPr>
                <w:rFonts w:ascii="Times New Roman" w:hAnsi="Times New Roman"/>
                <w:bCs/>
                <w:sz w:val="24"/>
                <w:szCs w:val="24"/>
              </w:rPr>
              <w:t>ны разнообразный, меньшую часть</w:t>
            </w: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9F50E7" w:rsidRPr="00E364C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>в основном побережья, представлены низменностями, большая часть</w:t>
            </w:r>
            <w:r w:rsidR="00E364C3" w:rsidRPr="00E364C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>- плоскогорья и горы: Апеннины и Альпы. На границе Франции и Италии находится наивысшая вершина этих гор – Монблан – 4807</w:t>
            </w:r>
            <w:r w:rsidR="009F50E7" w:rsidRPr="00E364C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>метров. На юге Апеннин есть действующий вулкан Везувий, высота 1279 метров.</w:t>
            </w:r>
            <w:r w:rsidR="00C02D4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 xml:space="preserve">Полезные ископаемые – алюминиевые руды, песчаник, мрамор, </w:t>
            </w:r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гранит, бурый угль, сурьмяные руды, </w:t>
            </w: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>нефть, газ</w:t>
            </w:r>
            <w:proofErr w:type="gramEnd"/>
          </w:p>
        </w:tc>
      </w:tr>
      <w:tr w:rsidR="009D59AC" w:rsidRPr="00E364C3" w:rsidTr="00E364C3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 xml:space="preserve">Климатические пояса на севере – </w:t>
            </w:r>
            <w:proofErr w:type="gramStart"/>
            <w:r w:rsidRPr="00E364C3">
              <w:rPr>
                <w:rFonts w:ascii="Times New Roman" w:hAnsi="Times New Roman"/>
                <w:sz w:val="24"/>
                <w:szCs w:val="24"/>
              </w:rPr>
              <w:t>умеренный</w:t>
            </w:r>
            <w:proofErr w:type="gramEnd"/>
            <w:r w:rsidRPr="00E364C3">
              <w:rPr>
                <w:rFonts w:ascii="Times New Roman" w:hAnsi="Times New Roman"/>
                <w:sz w:val="24"/>
                <w:szCs w:val="24"/>
              </w:rPr>
              <w:t xml:space="preserve">, на большей территории </w:t>
            </w:r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зона субтропического средиземноморского климата</w:t>
            </w:r>
            <w:r w:rsidRPr="00E364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364C3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>С</w:t>
            </w:r>
            <w:r w:rsidR="009F50E7" w:rsidRPr="00E364C3">
              <w:rPr>
                <w:rFonts w:ascii="Times New Roman" w:hAnsi="Times New Roman"/>
                <w:sz w:val="24"/>
                <w:szCs w:val="24"/>
              </w:rPr>
              <w:t>редние температуры января +1-</w:t>
            </w:r>
            <w:r w:rsidRPr="00E364C3"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°C</w:t>
            </w:r>
            <w:r w:rsidRPr="00E364C3">
              <w:rPr>
                <w:rFonts w:ascii="Times New Roman" w:hAnsi="Times New Roman"/>
                <w:sz w:val="24"/>
                <w:szCs w:val="24"/>
              </w:rPr>
              <w:t xml:space="preserve">, в июле – от +20 до +23 </w:t>
            </w:r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°C</w:t>
            </w:r>
            <w:r w:rsidRPr="00E364C3">
              <w:rPr>
                <w:rFonts w:ascii="Times New Roman" w:hAnsi="Times New Roman"/>
                <w:sz w:val="24"/>
                <w:szCs w:val="24"/>
              </w:rPr>
              <w:t>, годовое количество осадков примерно 650-750 мм.</w:t>
            </w:r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</w:t>
            </w:r>
            <w:r w:rsidRPr="00E364C3">
              <w:rPr>
                <w:rStyle w:val="italic"/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Альпах</w:t>
            </w:r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западной, наиболее высокой части,</w:t>
            </w:r>
            <w:r w:rsidR="00E364C3" w:rsidRPr="00E364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выпадает много осадков до 3000 мм </w:t>
            </w:r>
          </w:p>
        </w:tc>
      </w:tr>
      <w:tr w:rsidR="009D59AC" w:rsidRPr="00E364C3" w:rsidTr="00E364C3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Крупных рек и озер нет, кроме реки</w:t>
            </w:r>
            <w:proofErr w:type="gramStart"/>
            <w:r w:rsidRPr="00E364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</w:p>
        </w:tc>
      </w:tr>
      <w:tr w:rsidR="009D59AC" w:rsidRPr="00E364C3" w:rsidTr="00E364C3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Природные зоны Средиземного моря – жестколиственные и вечнозеленые леса и кустарники, области высотной поясности</w:t>
            </w:r>
          </w:p>
        </w:tc>
      </w:tr>
      <w:tr w:rsidR="009D59AC" w:rsidRPr="00E364C3" w:rsidTr="00E364C3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B63C61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E364C3">
              <w:rPr>
                <w:shd w:val="clear" w:color="auto" w:fill="FAFAFA"/>
              </w:rPr>
              <w:t xml:space="preserve">Почвенный покров </w:t>
            </w:r>
            <w:r w:rsidRPr="00E364C3">
              <w:t xml:space="preserve">очень разнообразен. На севере, в Альпах, распространены горно-луговые и </w:t>
            </w:r>
            <w:proofErr w:type="spellStart"/>
            <w:proofErr w:type="gramStart"/>
            <w:r w:rsidRPr="00E364C3">
              <w:t>горно-лесные</w:t>
            </w:r>
            <w:proofErr w:type="spellEnd"/>
            <w:proofErr w:type="gramEnd"/>
            <w:r w:rsidRPr="00E364C3">
              <w:t xml:space="preserve"> почвы. Южные подножия Альп бурые лесные почвы. В прибрежных районах у Адриатического моря встречаются болотистые почвы. В приморской зоне </w:t>
            </w:r>
            <w:proofErr w:type="spellStart"/>
            <w:r w:rsidRPr="00E364C3">
              <w:t>Апеннинского</w:t>
            </w:r>
            <w:proofErr w:type="spellEnd"/>
            <w:r w:rsidRPr="00E364C3">
              <w:t xml:space="preserve"> полуострова и острова Сицилия распространены коричневые почвы субтропиков, благоприятные для возделывания винограда</w:t>
            </w:r>
          </w:p>
        </w:tc>
      </w:tr>
      <w:tr w:rsidR="009D59AC" w:rsidRPr="00E364C3" w:rsidTr="00E364C3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C02D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Население Италии составляет 61 800 тысяч человек. Основное население — итальянцы. Наибольшая плотность населения на севере страны, где много городов. Сравнительно мало заселены горные местности. Плотность населения 10-100 чел./кв.км. Мужское население составляет 49</w:t>
            </w:r>
            <w:r w:rsidR="00C02D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%</w:t>
            </w:r>
            <w:r w:rsidR="00C02D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9D59AC" w:rsidRPr="00E364C3" w:rsidTr="00E364C3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Состав населения</w:t>
            </w:r>
            <w:r w:rsidRPr="00E364C3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 xml:space="preserve"> Италии однороден, большинство составляют итальянцы.</w:t>
            </w:r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Центральное место в религиозной Италии занимает католицизм – его исповедуют 97% жителей. Остальные 3% приходятся на иные ответвления христианства: православие, лютеранство, баптизм</w:t>
            </w:r>
          </w:p>
        </w:tc>
      </w:tr>
      <w:tr w:rsidR="009D59AC" w:rsidRPr="00E364C3" w:rsidTr="00E364C3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C02D4F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E364C3">
              <w:rPr>
                <w:shd w:val="clear" w:color="auto" w:fill="FFFFFF"/>
              </w:rPr>
              <w:t xml:space="preserve">68% населения проживают в городах, 32% - в сельской местности. Основным языком является </w:t>
            </w:r>
            <w:proofErr w:type="gramStart"/>
            <w:r w:rsidRPr="00E364C3">
              <w:rPr>
                <w:shd w:val="clear" w:color="auto" w:fill="FFFFFF"/>
              </w:rPr>
              <w:t>итальянский</w:t>
            </w:r>
            <w:proofErr w:type="gramEnd"/>
            <w:r w:rsidRPr="00E364C3">
              <w:rPr>
                <w:shd w:val="clear" w:color="auto" w:fill="FFFFFF"/>
              </w:rPr>
              <w:t>. В городах миллионерах сосредоточено 12% жителей Италии, это Рим, Милан, Турин и Неаполь.</w:t>
            </w:r>
            <w:r w:rsidR="00C02D4F">
              <w:rPr>
                <w:shd w:val="clear" w:color="auto" w:fill="FFFFFF"/>
              </w:rPr>
              <w:t xml:space="preserve"> </w:t>
            </w:r>
            <w:r w:rsidRPr="00E364C3">
              <w:t>Особенности домов: в Альпах дома двухэтажные и трехэтажные. Низ этих домов сделан из камня, а верх из дерева. В городах встречаются обычные латинские дома - каменные двухэтажные строения с черепичной крышей. Внешний вид домов зависит от материального состояния его владельца.</w:t>
            </w:r>
            <w:r w:rsidR="00C02D4F">
              <w:t xml:space="preserve"> </w:t>
            </w:r>
            <w:r w:rsidR="00CB61A0" w:rsidRPr="00E364C3">
              <w:rPr>
                <w:shd w:val="clear" w:color="auto" w:fill="FFFFFF"/>
              </w:rPr>
              <w:t xml:space="preserve">Основные </w:t>
            </w:r>
            <w:r w:rsidRPr="00E364C3">
              <w:rPr>
                <w:shd w:val="clear" w:color="auto" w:fill="FFFFFF"/>
              </w:rPr>
              <w:t>блюда</w:t>
            </w:r>
            <w:r w:rsidR="00CB61A0" w:rsidRPr="00E364C3">
              <w:rPr>
                <w:shd w:val="clear" w:color="auto" w:fill="FFFFFF"/>
              </w:rPr>
              <w:t>:</w:t>
            </w:r>
            <w:r w:rsidRPr="00E364C3">
              <w:rPr>
                <w:shd w:val="clear" w:color="auto" w:fill="FFFFFF"/>
              </w:rPr>
              <w:t xml:space="preserve"> макароны, рис, сыр </w:t>
            </w:r>
            <w:r w:rsidR="00BF0325" w:rsidRPr="00E364C3">
              <w:rPr>
                <w:shd w:val="clear" w:color="auto" w:fill="FFFFFF"/>
              </w:rPr>
              <w:t xml:space="preserve">пицца, паста, </w:t>
            </w:r>
            <w:r w:rsidRPr="00E364C3">
              <w:rPr>
                <w:shd w:val="clear" w:color="auto" w:fill="FFFFFF"/>
              </w:rPr>
              <w:t>морепродукты</w:t>
            </w:r>
            <w:r w:rsidR="00BF0325" w:rsidRPr="00E364C3">
              <w:rPr>
                <w:shd w:val="clear" w:color="auto" w:fill="FFFFFF"/>
              </w:rPr>
              <w:t xml:space="preserve">. </w:t>
            </w:r>
            <w:r w:rsidR="00BF0325" w:rsidRPr="00E364C3">
              <w:t>И</w:t>
            </w:r>
            <w:r w:rsidRPr="00E364C3">
              <w:t>тальян</w:t>
            </w:r>
            <w:r w:rsidR="00BF0325" w:rsidRPr="00E364C3">
              <w:t xml:space="preserve">цы </w:t>
            </w:r>
            <w:r w:rsidRPr="00E364C3">
              <w:t xml:space="preserve">очень интеллигенты и знают правила хорошего тона, этикета. Они </w:t>
            </w:r>
            <w:proofErr w:type="gramStart"/>
            <w:r w:rsidRPr="00E364C3">
              <w:lastRenderedPageBreak/>
              <w:t>одевают одежду</w:t>
            </w:r>
            <w:proofErr w:type="gramEnd"/>
            <w:r w:rsidRPr="00E364C3">
              <w:t xml:space="preserve"> под стать событию, умеют держаться в обществе старших, уважительно относятся к женскому полу.</w:t>
            </w:r>
            <w:r w:rsidR="00C02D4F" w:rsidRPr="00E364C3">
              <w:rPr>
                <w:shd w:val="clear" w:color="auto" w:fill="FFFFFF"/>
              </w:rPr>
              <w:t xml:space="preserve"> Что касается семьи – дети </w:t>
            </w:r>
            <w:r w:rsidR="00C02D4F" w:rsidRPr="00E364C3">
              <w:t>всегда находятся рядом с родителями.</w:t>
            </w:r>
            <w:r w:rsidR="00C02D4F">
              <w:t xml:space="preserve"> </w:t>
            </w:r>
            <w:r w:rsidRPr="00E364C3">
              <w:t>Основными традициями и обычаями Италии являются празднования Рождества, Нового Года и Пасхи. Итальянцы никогда не нарушают традиций в праздниках. Например, Рождество - семейный праздник, поэтому он проводится исключительно в узком семейном круг</w:t>
            </w:r>
            <w:r w:rsidR="00BF0325" w:rsidRPr="00E364C3">
              <w:t>у</w:t>
            </w:r>
            <w:r w:rsidRPr="00E364C3">
              <w:t>.</w:t>
            </w:r>
            <w:r w:rsidR="00C02D4F">
              <w:t xml:space="preserve"> </w:t>
            </w:r>
            <w:r w:rsidRPr="00E364C3">
              <w:t>Итальянцы очень суеверный народ. Поэтому они никогда не хвастаются посторонним своими детьми и семьями. Также считается, что не стоит жениться в мае, а тем более в мае и в пятницу. Самыми удачными днями для брака в Италии считаются понедельник и вторник.</w:t>
            </w:r>
            <w:r w:rsidR="00C02D4F">
              <w:t xml:space="preserve"> </w:t>
            </w:r>
            <w:r w:rsidR="00BF0325" w:rsidRPr="00E364C3">
              <w:rPr>
                <w:shd w:val="clear" w:color="auto" w:fill="FFFFFF"/>
              </w:rPr>
              <w:t>С</w:t>
            </w:r>
            <w:r w:rsidRPr="00E364C3">
              <w:rPr>
                <w:shd w:val="clear" w:color="auto" w:fill="FFFFFF"/>
              </w:rPr>
              <w:t xml:space="preserve">овременной особенностью </w:t>
            </w:r>
            <w:r w:rsidR="00BF0325" w:rsidRPr="00E364C3">
              <w:rPr>
                <w:shd w:val="clear" w:color="auto" w:fill="FFFFFF"/>
              </w:rPr>
              <w:t>итальянце</w:t>
            </w:r>
            <w:r w:rsidR="00C02D4F">
              <w:rPr>
                <w:shd w:val="clear" w:color="auto" w:fill="FFFFFF"/>
              </w:rPr>
              <w:t>в</w:t>
            </w:r>
            <w:r w:rsidR="00BF0325" w:rsidRPr="00E364C3">
              <w:rPr>
                <w:shd w:val="clear" w:color="auto" w:fill="FFFFFF"/>
              </w:rPr>
              <w:t xml:space="preserve"> </w:t>
            </w:r>
            <w:r w:rsidRPr="00E364C3">
              <w:rPr>
                <w:shd w:val="clear" w:color="auto" w:fill="FFFFFF"/>
              </w:rPr>
              <w:t>является приверженность футболу</w:t>
            </w:r>
            <w:r w:rsidR="00C02D4F">
              <w:rPr>
                <w:shd w:val="clear" w:color="auto" w:fill="FFFFFF"/>
              </w:rPr>
              <w:t>.</w:t>
            </w:r>
          </w:p>
        </w:tc>
      </w:tr>
      <w:tr w:rsidR="009D59AC" w:rsidRPr="00E364C3" w:rsidTr="00E364C3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13</w:t>
            </w:r>
          </w:p>
        </w:tc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B63C6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Главной отраслью итальянской промышленности является автомобилестроение. В стране </w:t>
            </w:r>
            <w:r w:rsidR="008A7E3F" w:rsidRPr="00E364C3">
              <w:rPr>
                <w:rFonts w:ascii="Times New Roman" w:hAnsi="Times New Roman"/>
                <w:sz w:val="24"/>
                <w:szCs w:val="24"/>
                <w:lang w:eastAsia="ru-RU"/>
              </w:rPr>
              <w:t>хорошо</w:t>
            </w:r>
            <w:r w:rsidR="00E364C3" w:rsidRPr="00E364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A7E3F" w:rsidRPr="00E364C3">
              <w:rPr>
                <w:rFonts w:ascii="Times New Roman" w:hAnsi="Times New Roman"/>
                <w:sz w:val="24"/>
                <w:szCs w:val="24"/>
                <w:lang w:eastAsia="ru-RU"/>
              </w:rPr>
              <w:t>раз</w:t>
            </w:r>
            <w:r w:rsidRPr="00E364C3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8A7E3F" w:rsidRPr="00E364C3">
              <w:rPr>
                <w:rFonts w:ascii="Times New Roman" w:hAnsi="Times New Roman"/>
                <w:sz w:val="24"/>
                <w:szCs w:val="24"/>
                <w:lang w:eastAsia="ru-RU"/>
              </w:rPr>
              <w:t>ито и</w:t>
            </w:r>
            <w:r w:rsidRPr="00E364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станкостроение, судостроение</w:t>
            </w:r>
            <w:r w:rsidR="008A7E3F" w:rsidRPr="00E364C3">
              <w:rPr>
                <w:rFonts w:ascii="Times New Roman" w:hAnsi="Times New Roman"/>
                <w:sz w:val="24"/>
                <w:szCs w:val="24"/>
                <w:lang w:eastAsia="ru-RU"/>
              </w:rPr>
              <w:t>, производство</w:t>
            </w:r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стиральных машин, холодильников, радиоэлектронного оборудования. Химическая промышленность представлена предприятиями по производству искусственных волокон, пластмасс, лаков, красок и фармацевтическими препаратами. </w:t>
            </w:r>
            <w:r w:rsidRPr="00E364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Традиционной отраслью является текстильное производство - изготовление различных тканей из натуральных и искусственных материалов. Страна является ведущим мировым экспортером обуви и одежды. Третье место в Италии занимает пищевая промышленность. Здесь производятся большие объемы сыров, макароны, овощные консервы, оливковое масло, вино и сахар. </w:t>
            </w:r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Благоприятный средиземноморский климат создает идеальные условия для развития в Италии сельского хозяйства, основу которого составляет растениеводство. Главная зерновая культура пшеница. На севере страны </w:t>
            </w:r>
            <w:r w:rsidR="008A7E3F"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выращивают</w:t>
            </w:r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кукуруз</w:t>
            </w:r>
            <w:r w:rsidR="008A7E3F"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овес, ячмень и рис. Плодородные прибрежные земли заняты фруктовыми, оливковыми садами и виноградниками. </w:t>
            </w:r>
            <w:proofErr w:type="gramStart"/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центре и на юге Италии успешно выращиваются цитрусовые, орехи, черешня, персики, бахчевые, миндаль, горох, фасоль, абрикосы, инжир, картофель, помидоры, спаржа, капуста, лук, салаты, артишоки, а также технические культуры — сахарная свекла, соя, конопля, лен, хлопок и табак.</w:t>
            </w:r>
            <w:proofErr w:type="gramEnd"/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Важной отраслью сельского хозяйства являются цветоводство. Италия является одним их крупных в Европе производителем мяса. В окрестностях крупных городов расположено множество птицеферм. </w:t>
            </w:r>
            <w:r w:rsidRPr="00E364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Рыболовство </w:t>
            </w:r>
            <w:proofErr w:type="gramStart"/>
            <w:r w:rsidRPr="00E364C3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364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Италия развито слабо. В стране развиты все виды транспорта, главная роль во внешних связях страны принадлежит морскому транспорту. </w:t>
            </w:r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Сфера услуг в Италии разнообразна, особенно выделяются туризм и банковская деятельность</w:t>
            </w:r>
            <w:r w:rsidR="00C02D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9D59AC" w:rsidRPr="00E364C3" w:rsidTr="00E364C3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B63C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tcMar>
              <w:left w:w="93" w:type="dxa"/>
            </w:tcMar>
          </w:tcPr>
          <w:p w:rsidR="009D59AC" w:rsidRPr="00E364C3" w:rsidRDefault="009D59AC" w:rsidP="00C02D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Наибольшими проблемами страны являются: загрязнение воздуха в крупных городах, загрязнение моря посредством сточных вод. Из природных факторов, можно назвать оползни, наводнения, грязевые потоки с гор. Правительство Италии проводит грамотную </w:t>
            </w:r>
            <w:proofErr w:type="spellStart"/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экополитику</w:t>
            </w:r>
            <w:proofErr w:type="spellEnd"/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 В Италии первые нормативные акты экологического характера появились в связи с необходимостью защитить качество воды, учитывая ее широкое использование.</w:t>
            </w:r>
            <w:bookmarkStart w:id="1" w:name="659"/>
            <w:bookmarkEnd w:id="1"/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Для охраны флоры и фауны в Италии создано несколько национальных парков; создаются </w:t>
            </w:r>
            <w:r w:rsidR="00C02D4F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территории для </w:t>
            </w:r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охран</w:t>
            </w:r>
            <w:r w:rsidR="00C02D4F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почв от эрозии</w:t>
            </w:r>
            <w:r w:rsidR="00C02D4F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</w:tr>
    </w:tbl>
    <w:p w:rsidR="00E364C3" w:rsidRPr="00B63C61" w:rsidRDefault="00E364C3" w:rsidP="00C02D4F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C61">
        <w:rPr>
          <w:rFonts w:ascii="Times New Roman" w:hAnsi="Times New Roman"/>
          <w:sz w:val="28"/>
          <w:szCs w:val="28"/>
        </w:rPr>
        <w:t xml:space="preserve">Полученные </w:t>
      </w:r>
      <w:proofErr w:type="gramStart"/>
      <w:r w:rsidRPr="00B63C61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B63C61">
        <w:rPr>
          <w:rFonts w:ascii="Times New Roman" w:hAnsi="Times New Roman"/>
          <w:sz w:val="28"/>
          <w:szCs w:val="28"/>
        </w:rPr>
        <w:t xml:space="preserve"> баллы за выполнение всех заданий суммируются. Суммарный балл переводится в отметку по пятибалльной шкале с учётом рекомендуемой шкалы перевода: </w:t>
      </w: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93" w:type="dxa"/>
        </w:tblCellMar>
        <w:tblLook w:val="0000"/>
      </w:tblPr>
      <w:tblGrid>
        <w:gridCol w:w="1706"/>
        <w:gridCol w:w="2163"/>
        <w:gridCol w:w="3283"/>
      </w:tblGrid>
      <w:tr w:rsidR="00E364C3" w:rsidRPr="00C02D4F" w:rsidTr="00C02D4F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E364C3" w:rsidRPr="00C02D4F" w:rsidRDefault="00E364C3" w:rsidP="00D14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% выполнения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E364C3" w:rsidRPr="00C02D4F" w:rsidRDefault="00E364C3" w:rsidP="00D14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Количество баллов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E364C3" w:rsidRPr="00C02D4F" w:rsidRDefault="00E364C3" w:rsidP="00D14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Отметка по 5-балльной шкале</w:t>
            </w:r>
          </w:p>
        </w:tc>
      </w:tr>
      <w:tr w:rsidR="00E364C3" w:rsidRPr="00C02D4F" w:rsidTr="00C02D4F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E364C3" w:rsidRPr="00C02D4F" w:rsidRDefault="00E364C3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80-100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E364C3" w:rsidRPr="00C02D4F" w:rsidRDefault="00E364C3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32-38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E364C3" w:rsidRPr="00C02D4F" w:rsidRDefault="00E364C3" w:rsidP="00D14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«5»</w:t>
            </w:r>
          </w:p>
        </w:tc>
      </w:tr>
      <w:tr w:rsidR="00E364C3" w:rsidRPr="00C02D4F" w:rsidTr="00C02D4F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E364C3" w:rsidRPr="00C02D4F" w:rsidRDefault="00E364C3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60-79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E364C3" w:rsidRPr="00C02D4F" w:rsidRDefault="00E364C3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26-31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E364C3" w:rsidRPr="00C02D4F" w:rsidRDefault="00E364C3" w:rsidP="00D14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«4»</w:t>
            </w:r>
          </w:p>
        </w:tc>
      </w:tr>
      <w:tr w:rsidR="00E364C3" w:rsidRPr="00C02D4F" w:rsidTr="00C02D4F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E364C3" w:rsidRPr="00C02D4F" w:rsidRDefault="00E364C3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40-59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E364C3" w:rsidRPr="00C02D4F" w:rsidRDefault="00E364C3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19-15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E364C3" w:rsidRPr="00C02D4F" w:rsidRDefault="00E364C3" w:rsidP="00D14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«3»</w:t>
            </w:r>
          </w:p>
        </w:tc>
      </w:tr>
      <w:tr w:rsidR="00E364C3" w:rsidRPr="00C02D4F" w:rsidTr="00C02D4F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E364C3" w:rsidRPr="00C02D4F" w:rsidRDefault="00E364C3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0-39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E364C3" w:rsidRPr="00C02D4F" w:rsidRDefault="00E364C3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Менее 18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E364C3" w:rsidRPr="00C02D4F" w:rsidRDefault="00E364C3" w:rsidP="00D14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«2»</w:t>
            </w:r>
          </w:p>
        </w:tc>
      </w:tr>
    </w:tbl>
    <w:p w:rsidR="009D59AC" w:rsidRPr="00C02D4F" w:rsidRDefault="009D59AC" w:rsidP="00B63C61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sectPr w:rsidR="009D59AC" w:rsidRPr="00C02D4F" w:rsidSect="00BA2162">
      <w:footerReference w:type="even" r:id="rId14"/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F07" w:rsidRDefault="00C10F07">
      <w:r>
        <w:separator/>
      </w:r>
    </w:p>
  </w:endnote>
  <w:endnote w:type="continuationSeparator" w:id="0">
    <w:p w:rsidR="00C10F07" w:rsidRDefault="00C10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AC" w:rsidRDefault="00A23C98" w:rsidP="001B5B39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D59A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D59AC" w:rsidRDefault="009D59AC" w:rsidP="00A81CC9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AC" w:rsidRDefault="00A23C98" w:rsidP="001B5B39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D59A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159C8">
      <w:rPr>
        <w:rStyle w:val="aa"/>
        <w:noProof/>
      </w:rPr>
      <w:t>1</w:t>
    </w:r>
    <w:r>
      <w:rPr>
        <w:rStyle w:val="aa"/>
      </w:rPr>
      <w:fldChar w:fldCharType="end"/>
    </w:r>
  </w:p>
  <w:p w:rsidR="009D59AC" w:rsidRDefault="009D59AC" w:rsidP="00A81CC9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F07" w:rsidRDefault="00C10F07">
      <w:r>
        <w:separator/>
      </w:r>
    </w:p>
  </w:footnote>
  <w:footnote w:type="continuationSeparator" w:id="0">
    <w:p w:rsidR="00C10F07" w:rsidRDefault="00C10F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D1B90"/>
    <w:multiLevelType w:val="hybridMultilevel"/>
    <w:tmpl w:val="CE7292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B7E5CC6"/>
    <w:multiLevelType w:val="hybridMultilevel"/>
    <w:tmpl w:val="DC949890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D9E"/>
    <w:rsid w:val="00007E2B"/>
    <w:rsid w:val="000115D1"/>
    <w:rsid w:val="00032151"/>
    <w:rsid w:val="00035634"/>
    <w:rsid w:val="000B2C78"/>
    <w:rsid w:val="000F5E60"/>
    <w:rsid w:val="0010528C"/>
    <w:rsid w:val="00176B2E"/>
    <w:rsid w:val="00184940"/>
    <w:rsid w:val="001B5B39"/>
    <w:rsid w:val="00211D27"/>
    <w:rsid w:val="00214902"/>
    <w:rsid w:val="00254981"/>
    <w:rsid w:val="00281BBD"/>
    <w:rsid w:val="002C339F"/>
    <w:rsid w:val="00343087"/>
    <w:rsid w:val="003516DE"/>
    <w:rsid w:val="00397714"/>
    <w:rsid w:val="003E5D9E"/>
    <w:rsid w:val="00404DE3"/>
    <w:rsid w:val="00492BBC"/>
    <w:rsid w:val="00492C6D"/>
    <w:rsid w:val="004F12DA"/>
    <w:rsid w:val="005000C3"/>
    <w:rsid w:val="00511CC9"/>
    <w:rsid w:val="005159C8"/>
    <w:rsid w:val="005B164C"/>
    <w:rsid w:val="006045B6"/>
    <w:rsid w:val="006211E0"/>
    <w:rsid w:val="0065251D"/>
    <w:rsid w:val="00691C1D"/>
    <w:rsid w:val="007042D1"/>
    <w:rsid w:val="0082395F"/>
    <w:rsid w:val="00846420"/>
    <w:rsid w:val="008466EC"/>
    <w:rsid w:val="0087655E"/>
    <w:rsid w:val="00880617"/>
    <w:rsid w:val="008A10CF"/>
    <w:rsid w:val="008A7E3F"/>
    <w:rsid w:val="008F079B"/>
    <w:rsid w:val="009D59AC"/>
    <w:rsid w:val="009F50E7"/>
    <w:rsid w:val="00A23C98"/>
    <w:rsid w:val="00A400CC"/>
    <w:rsid w:val="00A70F35"/>
    <w:rsid w:val="00A81501"/>
    <w:rsid w:val="00A81CC9"/>
    <w:rsid w:val="00AD7BD0"/>
    <w:rsid w:val="00B63C61"/>
    <w:rsid w:val="00BA2162"/>
    <w:rsid w:val="00BF0325"/>
    <w:rsid w:val="00C02D4F"/>
    <w:rsid w:val="00C10F07"/>
    <w:rsid w:val="00C31CAE"/>
    <w:rsid w:val="00CB61A0"/>
    <w:rsid w:val="00CD041F"/>
    <w:rsid w:val="00CE4218"/>
    <w:rsid w:val="00D17138"/>
    <w:rsid w:val="00D760AE"/>
    <w:rsid w:val="00DC244A"/>
    <w:rsid w:val="00E12A87"/>
    <w:rsid w:val="00E27494"/>
    <w:rsid w:val="00E364C3"/>
    <w:rsid w:val="00E50E49"/>
    <w:rsid w:val="00E77715"/>
    <w:rsid w:val="00EC4A4F"/>
    <w:rsid w:val="00F83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D9E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F83E9D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F83E9D"/>
    <w:rPr>
      <w:rFonts w:ascii="Arial" w:hAnsi="Arial" w:cs="Arial"/>
      <w:b/>
      <w:bCs/>
      <w:sz w:val="26"/>
      <w:szCs w:val="26"/>
      <w:lang w:eastAsia="ru-RU"/>
    </w:rPr>
  </w:style>
  <w:style w:type="paragraph" w:customStyle="1" w:styleId="Style4">
    <w:name w:val="Style4"/>
    <w:basedOn w:val="a"/>
    <w:uiPriority w:val="99"/>
    <w:rsid w:val="003E5D9E"/>
    <w:pPr>
      <w:widowControl w:val="0"/>
      <w:autoSpaceDE w:val="0"/>
      <w:autoSpaceDN w:val="0"/>
      <w:adjustRightInd w:val="0"/>
      <w:spacing w:after="0" w:line="187" w:lineRule="exact"/>
      <w:jc w:val="center"/>
    </w:pPr>
    <w:rPr>
      <w:rFonts w:ascii="Century Schoolbook" w:hAnsi="Century Schoolbook"/>
      <w:sz w:val="24"/>
      <w:szCs w:val="24"/>
      <w:lang w:eastAsia="ru-RU"/>
    </w:rPr>
  </w:style>
  <w:style w:type="character" w:customStyle="1" w:styleId="FontStyle61">
    <w:name w:val="Font Style61"/>
    <w:uiPriority w:val="99"/>
    <w:rsid w:val="003E5D9E"/>
    <w:rPr>
      <w:rFonts w:ascii="Century Schoolbook" w:hAnsi="Century Schoolbook"/>
      <w:b/>
      <w:sz w:val="10"/>
    </w:rPr>
  </w:style>
  <w:style w:type="character" w:customStyle="1" w:styleId="FontStyle55">
    <w:name w:val="Font Style55"/>
    <w:uiPriority w:val="99"/>
    <w:rsid w:val="003E5D9E"/>
    <w:rPr>
      <w:rFonts w:ascii="Century Schoolbook" w:hAnsi="Century Schoolbook"/>
      <w:sz w:val="18"/>
    </w:rPr>
  </w:style>
  <w:style w:type="character" w:customStyle="1" w:styleId="FontStyle54">
    <w:name w:val="Font Style54"/>
    <w:uiPriority w:val="99"/>
    <w:rsid w:val="003E5D9E"/>
    <w:rPr>
      <w:rFonts w:ascii="Century Schoolbook" w:hAnsi="Century Schoolbook"/>
      <w:i/>
      <w:sz w:val="18"/>
    </w:rPr>
  </w:style>
  <w:style w:type="paragraph" w:styleId="2">
    <w:name w:val="Body Text 2"/>
    <w:basedOn w:val="a"/>
    <w:link w:val="20"/>
    <w:uiPriority w:val="99"/>
    <w:rsid w:val="003E5D9E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3E5D9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3E5D9E"/>
    <w:rPr>
      <w:rFonts w:ascii="Century Schoolbook" w:hAnsi="Century Schoolbook"/>
      <w:b/>
      <w:spacing w:val="-10"/>
      <w:sz w:val="10"/>
    </w:rPr>
  </w:style>
  <w:style w:type="character" w:customStyle="1" w:styleId="FontStyle30">
    <w:name w:val="Font Style30"/>
    <w:uiPriority w:val="99"/>
    <w:rsid w:val="003E5D9E"/>
    <w:rPr>
      <w:rFonts w:ascii="Sylfaen" w:hAnsi="Sylfaen"/>
      <w:sz w:val="14"/>
    </w:rPr>
  </w:style>
  <w:style w:type="character" w:customStyle="1" w:styleId="FontStyle14">
    <w:name w:val="Font Style14"/>
    <w:uiPriority w:val="99"/>
    <w:rsid w:val="003E5D9E"/>
    <w:rPr>
      <w:rFonts w:ascii="Palatino Linotype" w:hAnsi="Palatino Linotype"/>
      <w:sz w:val="18"/>
    </w:rPr>
  </w:style>
  <w:style w:type="paragraph" w:customStyle="1" w:styleId="Style19">
    <w:name w:val="Style19"/>
    <w:basedOn w:val="a"/>
    <w:uiPriority w:val="99"/>
    <w:rsid w:val="003E5D9E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hAnsi="Century Schoolbook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E5D9E"/>
    <w:pPr>
      <w:widowControl w:val="0"/>
      <w:autoSpaceDE w:val="0"/>
      <w:autoSpaceDN w:val="0"/>
      <w:adjustRightInd w:val="0"/>
      <w:spacing w:after="0" w:line="182" w:lineRule="exact"/>
      <w:jc w:val="center"/>
    </w:pPr>
    <w:rPr>
      <w:rFonts w:ascii="Century Schoolbook" w:hAnsi="Century Schoolbook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E5D9E"/>
    <w:pPr>
      <w:widowControl w:val="0"/>
      <w:autoSpaceDE w:val="0"/>
      <w:autoSpaceDN w:val="0"/>
      <w:adjustRightInd w:val="0"/>
      <w:spacing w:after="0" w:line="250" w:lineRule="exact"/>
      <w:ind w:firstLine="331"/>
      <w:jc w:val="both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3E5D9E"/>
    <w:pPr>
      <w:widowControl w:val="0"/>
      <w:autoSpaceDE w:val="0"/>
      <w:autoSpaceDN w:val="0"/>
      <w:adjustRightInd w:val="0"/>
      <w:spacing w:after="0" w:line="106" w:lineRule="exact"/>
      <w:jc w:val="both"/>
    </w:pPr>
    <w:rPr>
      <w:rFonts w:ascii="Century Schoolbook" w:hAnsi="Century Schoolbook"/>
      <w:sz w:val="24"/>
      <w:szCs w:val="24"/>
      <w:lang w:eastAsia="ru-RU"/>
    </w:rPr>
  </w:style>
  <w:style w:type="paragraph" w:customStyle="1" w:styleId="ListParagraph1">
    <w:name w:val="List Paragraph1"/>
    <w:basedOn w:val="a"/>
    <w:uiPriority w:val="99"/>
    <w:rsid w:val="003E5D9E"/>
    <w:pPr>
      <w:ind w:left="720"/>
      <w:contextualSpacing/>
    </w:pPr>
    <w:rPr>
      <w:rFonts w:cs="Calibri"/>
      <w:color w:val="00000A"/>
    </w:rPr>
  </w:style>
  <w:style w:type="paragraph" w:styleId="a3">
    <w:name w:val="List Paragraph"/>
    <w:basedOn w:val="a"/>
    <w:uiPriority w:val="99"/>
    <w:qFormat/>
    <w:rsid w:val="00F83E9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rsid w:val="00F83E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F83E9D"/>
    <w:rPr>
      <w:rFonts w:cs="Times New Roman"/>
      <w:color w:val="0000FF"/>
      <w:u w:val="single"/>
    </w:rPr>
  </w:style>
  <w:style w:type="paragraph" w:styleId="a6">
    <w:name w:val="Body Text"/>
    <w:basedOn w:val="a"/>
    <w:link w:val="a7"/>
    <w:uiPriority w:val="99"/>
    <w:semiHidden/>
    <w:rsid w:val="00F83E9D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83E9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F83E9D"/>
    <w:rPr>
      <w:rFonts w:cs="Times New Roman"/>
    </w:rPr>
  </w:style>
  <w:style w:type="character" w:customStyle="1" w:styleId="italic">
    <w:name w:val="italic"/>
    <w:basedOn w:val="a0"/>
    <w:uiPriority w:val="99"/>
    <w:rsid w:val="0082395F"/>
    <w:rPr>
      <w:rFonts w:cs="Times New Roman"/>
    </w:rPr>
  </w:style>
  <w:style w:type="paragraph" w:styleId="a8">
    <w:name w:val="footer"/>
    <w:basedOn w:val="a"/>
    <w:link w:val="a9"/>
    <w:uiPriority w:val="99"/>
    <w:rsid w:val="00A81CC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254981"/>
    <w:rPr>
      <w:rFonts w:eastAsia="Times New Roman" w:cs="Times New Roman"/>
      <w:lang w:eastAsia="en-US"/>
    </w:rPr>
  </w:style>
  <w:style w:type="character" w:styleId="aa">
    <w:name w:val="page number"/>
    <w:basedOn w:val="a0"/>
    <w:uiPriority w:val="99"/>
    <w:rsid w:val="00A81CC9"/>
    <w:rPr>
      <w:rFonts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63C6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763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yl.ru/article/193460/new_naselenie-italii" TargetMode="External"/><Relationship Id="rId13" Type="http://schemas.openxmlformats.org/officeDocument/2006/relationships/hyperlink" Target="http://from-italy.ru/ekologicheskije-problemy-itali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talynow.ru/simvoly-italii/selskoe-xozyajstvo-v-itali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uzlit.ru/1067195/naselenie_i_ekonomika_italii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nado5.ru/e-book/italiya-harakteristi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DEF165-0DB3-4168-A522-CCD7DFC06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5</Pages>
  <Words>1652</Words>
  <Characters>11716</Characters>
  <Application>Microsoft Office Word</Application>
  <DocSecurity>0</DocSecurity>
  <Lines>97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26</Company>
  <LinksUpToDate>false</LinksUpToDate>
  <CharactersWithSpaces>13342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Учитель2</dc:creator>
  <cp:keywords/>
  <dc:description/>
  <cp:lastModifiedBy>User</cp:lastModifiedBy>
  <cp:revision>28</cp:revision>
  <dcterms:created xsi:type="dcterms:W3CDTF">2018-08-20T07:06:00Z</dcterms:created>
  <dcterms:modified xsi:type="dcterms:W3CDTF">2019-02-10T09:08:00Z</dcterms:modified>
</cp:coreProperties>
</file>